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66B9" w14:textId="607E889C" w:rsidR="007A5AB8" w:rsidRDefault="007A5AB8" w:rsidP="007A5AB8">
      <w:pPr>
        <w:widowControl w:val="0"/>
        <w:autoSpaceDE w:val="0"/>
        <w:autoSpaceDN w:val="0"/>
        <w:adjustRightInd w:val="0"/>
        <w:ind w:left="252"/>
        <w:jc w:val="right"/>
      </w:pPr>
      <w:r w:rsidRPr="00BB2368">
        <w:rPr>
          <w:rFonts w:ascii="Calibri" w:hAnsi="Calibri" w:cs="Calibri"/>
          <w:b/>
          <w:bCs/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4189C" wp14:editId="714BA7D4">
                <wp:simplePos x="0" y="0"/>
                <wp:positionH relativeFrom="margin">
                  <wp:align>left</wp:align>
                </wp:positionH>
                <wp:positionV relativeFrom="paragraph">
                  <wp:posOffset>-30884</wp:posOffset>
                </wp:positionV>
                <wp:extent cx="5334000" cy="604520"/>
                <wp:effectExtent l="0" t="0" r="0" b="508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0CB8D" w14:textId="77777777" w:rsidR="007A5AB8" w:rsidRPr="00BB2368" w:rsidRDefault="007A5AB8" w:rsidP="007A5AB8">
                            <w:pPr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BB2368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APPLICATION FOR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INTERNAL REVIEW</w:t>
                            </w:r>
                          </w:p>
                          <w:p w14:paraId="2DFDA083" w14:textId="77777777" w:rsidR="007A5AB8" w:rsidRPr="00BB2368" w:rsidRDefault="007A5AB8" w:rsidP="007A5A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Under Western Australian </w:t>
                            </w:r>
                            <w:r w:rsidRPr="00BB2368">
                              <w:rPr>
                                <w:rFonts w:ascii="Calibri" w:hAnsi="Calibri" w:cs="Calibri"/>
                                <w:b/>
                              </w:rPr>
                              <w:t xml:space="preserve">Freedom of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Information Act 1992, Section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418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45pt;width:420pt;height:47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" filled="f" fillcolor="black" stroked="f">
                <v:textbox>
                  <w:txbxContent>
                    <w:p w14:paraId="1F30CB8D" w14:textId="77777777" w:rsidR="007A5AB8" w:rsidRPr="00BB2368" w:rsidRDefault="007A5AB8" w:rsidP="007A5AB8">
                      <w:pPr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BB2368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APPLICATION FOR </w:t>
                      </w:r>
                      <w:r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INTERNAL REVIEW</w:t>
                      </w:r>
                    </w:p>
                    <w:p w14:paraId="2DFDA083" w14:textId="77777777" w:rsidR="007A5AB8" w:rsidRPr="00BB2368" w:rsidRDefault="007A5AB8" w:rsidP="007A5AB8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Under Western Australian </w:t>
                      </w:r>
                      <w:r w:rsidRPr="00BB2368">
                        <w:rPr>
                          <w:rFonts w:ascii="Calibri" w:hAnsi="Calibri" w:cs="Calibri"/>
                          <w:b/>
                        </w:rPr>
                        <w:t xml:space="preserve">Freedom of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Information Act 1992, Section 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E5B76F" w14:textId="4D4EBB91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474BF591" w14:textId="48189537" w:rsidR="007A5AB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72213B24" w14:textId="77777777" w:rsidR="007A5AB8" w:rsidRPr="00BB2368" w:rsidRDefault="007A5AB8" w:rsidP="007A5AB8">
      <w:pPr>
        <w:widowControl w:val="0"/>
        <w:autoSpaceDE w:val="0"/>
        <w:autoSpaceDN w:val="0"/>
        <w:adjustRightInd w:val="0"/>
        <w:ind w:left="252"/>
        <w:jc w:val="right"/>
        <w:rPr>
          <w:rFonts w:ascii="Calibri" w:hAnsi="Calibri" w:cs="Calibri"/>
        </w:rPr>
      </w:pPr>
    </w:p>
    <w:p w14:paraId="134696A8" w14:textId="77777777" w:rsidR="007A5AB8" w:rsidRPr="00BB2368" w:rsidRDefault="007A5AB8" w:rsidP="007A5AB8">
      <w:pPr>
        <w:widowControl w:val="0"/>
        <w:autoSpaceDE w:val="0"/>
        <w:autoSpaceDN w:val="0"/>
        <w:adjustRightInd w:val="0"/>
        <w:ind w:left="252"/>
        <w:jc w:val="right"/>
        <w:rPr>
          <w:rFonts w:ascii="Calibri" w:hAnsi="Calibri" w:cs="Calibri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4920"/>
      </w:tblGrid>
      <w:tr w:rsidR="007A5AB8" w:rsidRPr="00BB2368" w14:paraId="3798ACE5" w14:textId="77777777" w:rsidTr="00B75E3D"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0E7896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 xml:space="preserve">99 </w:t>
            </w:r>
            <w:proofErr w:type="spellStart"/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>Shepperton</w:t>
            </w:r>
            <w:proofErr w:type="spellEnd"/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 xml:space="preserve"> Road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34C5E5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>Locked Bag 437</w:t>
            </w:r>
          </w:p>
        </w:tc>
      </w:tr>
      <w:tr w:rsidR="007A5AB8" w:rsidRPr="00BB2368" w14:paraId="7F6FDEDE" w14:textId="77777777" w:rsidTr="00B75E3D"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2DAAB3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 xml:space="preserve">Victoria </w:t>
            </w:r>
            <w:proofErr w:type="gramStart"/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>Park  WA</w:t>
            </w:r>
            <w:proofErr w:type="gramEnd"/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 xml:space="preserve">  6100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FA893E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 xml:space="preserve">Victoria </w:t>
            </w:r>
            <w:proofErr w:type="gramStart"/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>Park  WA</w:t>
            </w:r>
            <w:proofErr w:type="gramEnd"/>
            <w:r w:rsidRPr="00BB2368">
              <w:rPr>
                <w:rFonts w:ascii="Calibri" w:hAnsi="Calibri" w:cs="Calibri"/>
                <w:bCs/>
                <w:color w:val="000000"/>
                <w:position w:val="6"/>
              </w:rPr>
              <w:t xml:space="preserve">  6979</w:t>
            </w:r>
          </w:p>
        </w:tc>
      </w:tr>
      <w:tr w:rsidR="007A5AB8" w:rsidRPr="00BB2368" w14:paraId="279E55C6" w14:textId="77777777" w:rsidTr="00B75E3D"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C5F89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</w:rPr>
              <w:t>Phone:</w:t>
            </w:r>
            <w:r w:rsidRPr="00BB2368">
              <w:rPr>
                <w:rFonts w:ascii="Calibri" w:hAnsi="Calibri" w:cs="Calibri"/>
                <w:bCs/>
                <w:color w:val="000000"/>
                <w:spacing w:val="-2"/>
              </w:rPr>
              <w:t xml:space="preserve"> </w:t>
            </w:r>
            <w:r w:rsidRPr="00BB2368">
              <w:rPr>
                <w:rFonts w:ascii="Calibri" w:hAnsi="Calibri" w:cs="Calibri"/>
                <w:bCs/>
                <w:color w:val="000000"/>
              </w:rPr>
              <w:t>(08)</w:t>
            </w:r>
            <w:r w:rsidRPr="00BB2368">
              <w:rPr>
                <w:rFonts w:ascii="Calibri" w:hAnsi="Calibri" w:cs="Calibri"/>
                <w:bCs/>
                <w:color w:val="000000"/>
                <w:spacing w:val="-2"/>
              </w:rPr>
              <w:t xml:space="preserve"> </w:t>
            </w:r>
            <w:r w:rsidRPr="00BB2368">
              <w:rPr>
                <w:rFonts w:ascii="Calibri" w:hAnsi="Calibri" w:cs="Calibri"/>
                <w:bCs/>
                <w:color w:val="000000"/>
              </w:rPr>
              <w:t>9311 8111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DD875A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</w:rPr>
              <w:t>admin@vicpark.wa.gov.au</w:t>
            </w:r>
          </w:p>
        </w:tc>
      </w:tr>
      <w:tr w:rsidR="007A5AB8" w:rsidRPr="00BB2368" w14:paraId="6106F7E0" w14:textId="77777777" w:rsidTr="00B75E3D">
        <w:tc>
          <w:tcPr>
            <w:tcW w:w="509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4D61C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</w:rPr>
              <w:t>Facsimile: (08) 9311 8181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3ABCDE7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BB2368">
              <w:rPr>
                <w:rFonts w:ascii="Calibri" w:hAnsi="Calibri" w:cs="Calibri"/>
                <w:bCs/>
                <w:color w:val="000000"/>
              </w:rPr>
              <w:t>www.victoriapark.wa.gov.au</w:t>
            </w:r>
          </w:p>
        </w:tc>
      </w:tr>
    </w:tbl>
    <w:p w14:paraId="6360363F" w14:textId="77777777" w:rsidR="007A5AB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14:paraId="7D0E01F9" w14:textId="77777777" w:rsidR="007A5AB8" w:rsidRDefault="007A5AB8" w:rsidP="007A5AB8">
      <w:pPr>
        <w:jc w:val="both"/>
        <w:rPr>
          <w:rFonts w:ascii="Calibri" w:hAnsi="Calibri" w:cs="Calibri"/>
        </w:rPr>
      </w:pPr>
      <w:r w:rsidRPr="004D4905">
        <w:rPr>
          <w:rFonts w:ascii="Calibri" w:hAnsi="Calibri" w:cs="Calibri"/>
        </w:rPr>
        <w:t>An application for internal review must be lodged with this agency within</w:t>
      </w:r>
      <w:r>
        <w:rPr>
          <w:rFonts w:ascii="Calibri" w:hAnsi="Calibri" w:cs="Calibri"/>
        </w:rPr>
        <w:t xml:space="preserve"> 30 days after being given the initial </w:t>
      </w:r>
      <w:r w:rsidRPr="004D4905">
        <w:rPr>
          <w:rFonts w:ascii="Calibri" w:hAnsi="Calibri" w:cs="Calibri"/>
        </w:rPr>
        <w:t>written notice of decision</w:t>
      </w:r>
      <w:r>
        <w:rPr>
          <w:rFonts w:ascii="Calibri" w:hAnsi="Calibri" w:cs="Calibri"/>
        </w:rPr>
        <w:t>.     There is no application fee for the lodgement of an internal review.</w:t>
      </w:r>
    </w:p>
    <w:p w14:paraId="1D6EADA9" w14:textId="77777777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14:paraId="3A08FE24" w14:textId="77777777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pacing w:val="-2"/>
        </w:rPr>
      </w:pPr>
      <w:r w:rsidRPr="00BB2368">
        <w:rPr>
          <w:rFonts w:ascii="Calibri" w:hAnsi="Calibri" w:cs="Calibri"/>
          <w:b/>
          <w:bCs/>
          <w:color w:val="000000"/>
          <w:spacing w:val="-2"/>
        </w:rPr>
        <w:t>APPLICANT</w:t>
      </w:r>
      <w:r w:rsidRPr="00BB2368">
        <w:rPr>
          <w:rFonts w:ascii="Calibri" w:hAnsi="Calibri" w:cs="Calibri"/>
          <w:b/>
          <w:bCs/>
          <w:color w:val="000000"/>
        </w:rPr>
        <w:t xml:space="preserve"> </w:t>
      </w:r>
      <w:r w:rsidRPr="00BB2368">
        <w:rPr>
          <w:rFonts w:ascii="Calibri" w:hAnsi="Calibri" w:cs="Calibri"/>
          <w:b/>
          <w:bCs/>
          <w:color w:val="000000"/>
          <w:spacing w:val="-2"/>
        </w:rPr>
        <w:t>DETAILS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336"/>
        <w:gridCol w:w="989"/>
        <w:gridCol w:w="700"/>
        <w:gridCol w:w="1517"/>
        <w:gridCol w:w="1105"/>
      </w:tblGrid>
      <w:tr w:rsidR="007A5AB8" w:rsidRPr="00BB2368" w14:paraId="147B64E0" w14:textId="77777777" w:rsidTr="00B75E3D">
        <w:tc>
          <w:tcPr>
            <w:tcW w:w="2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0A8B7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Surname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11CA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4C30536C" w14:textId="77777777" w:rsidTr="00B75E3D">
        <w:tc>
          <w:tcPr>
            <w:tcW w:w="2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D9ADD4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Given Names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90A8" w14:textId="77777777" w:rsidR="007A5AB8" w:rsidRPr="00BB2368" w:rsidRDefault="007A5AB8" w:rsidP="00B75E3D">
            <w:pPr>
              <w:widowControl w:val="0"/>
              <w:tabs>
                <w:tab w:val="left" w:pos="4326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0D13BCB5" w14:textId="77777777" w:rsidTr="00B75E3D">
        <w:tc>
          <w:tcPr>
            <w:tcW w:w="2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4FD40A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Australian Postal Address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55DFF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3DF986E1" w14:textId="77777777" w:rsidTr="00B75E3D">
        <w:tc>
          <w:tcPr>
            <w:tcW w:w="270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3B20A7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</w:p>
        </w:tc>
        <w:tc>
          <w:tcPr>
            <w:tcW w:w="502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C6089A5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15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7D1F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Post Code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E39B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1AA0C985" w14:textId="77777777" w:rsidTr="00B75E3D">
        <w:tc>
          <w:tcPr>
            <w:tcW w:w="2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B829DA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 w:rsidRPr="00BB2368">
              <w:rPr>
                <w:rFonts w:ascii="Calibri" w:hAnsi="Calibri" w:cs="Calibri"/>
                <w:bCs/>
                <w:color w:val="000000"/>
                <w:spacing w:val="-2"/>
              </w:rPr>
              <w:t>Telephone</w:t>
            </w:r>
          </w:p>
        </w:tc>
        <w:tc>
          <w:tcPr>
            <w:tcW w:w="33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2A47F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C7C9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 w:rsidRPr="00BB2368">
              <w:rPr>
                <w:rFonts w:ascii="Calibri" w:hAnsi="Calibri" w:cs="Calibri"/>
                <w:bCs/>
                <w:color w:val="000000"/>
                <w:spacing w:val="-2"/>
              </w:rPr>
              <w:t>Mobile</w:t>
            </w:r>
          </w:p>
        </w:tc>
        <w:tc>
          <w:tcPr>
            <w:tcW w:w="3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3EB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</w:p>
        </w:tc>
      </w:tr>
      <w:tr w:rsidR="007A5AB8" w:rsidRPr="00BB2368" w14:paraId="02EA2CDA" w14:textId="77777777" w:rsidTr="00B75E3D">
        <w:tc>
          <w:tcPr>
            <w:tcW w:w="2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5FB628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Email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D0E7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35339E13" w14:textId="77777777" w:rsidTr="00B75E3D"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74F2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20"/>
                <w:szCs w:val="20"/>
              </w:rPr>
            </w:pPr>
          </w:p>
        </w:tc>
      </w:tr>
      <w:tr w:rsidR="007A5AB8" w:rsidRPr="00BB2368" w14:paraId="2006609F" w14:textId="77777777" w:rsidTr="00B75E3D">
        <w:trPr>
          <w:trHeight w:val="657"/>
        </w:trPr>
        <w:tc>
          <w:tcPr>
            <w:tcW w:w="2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441DD7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 w:rsidRPr="00BB2368">
              <w:rPr>
                <w:rFonts w:ascii="Calibri" w:hAnsi="Calibri" w:cs="Calibri"/>
                <w:bCs/>
                <w:color w:val="000000"/>
                <w:spacing w:val="-2"/>
              </w:rPr>
              <w:t xml:space="preserve">Name of </w:t>
            </w:r>
            <w:r>
              <w:rPr>
                <w:rFonts w:ascii="Calibri" w:hAnsi="Calibri" w:cs="Calibri"/>
                <w:bCs/>
                <w:color w:val="000000"/>
                <w:spacing w:val="-2"/>
              </w:rPr>
              <w:t>Organisation/Business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979E8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</w:tbl>
    <w:p w14:paraId="2FB5751A" w14:textId="77777777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pacing w:val="-2"/>
        </w:rPr>
      </w:pPr>
    </w:p>
    <w:p w14:paraId="5F5A28E8" w14:textId="77777777" w:rsidR="007A5AB8" w:rsidRPr="00E40A8C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submitted an application</w:t>
      </w:r>
      <w:proofErr w:type="gramEnd"/>
      <w:r w:rsidRPr="00E40A8C">
        <w:rPr>
          <w:rFonts w:ascii="Calibri" w:hAnsi="Calibri" w:cs="Calibri"/>
          <w:bCs/>
          <w:color w:val="000000"/>
          <w:spacing w:val="-2"/>
        </w:rPr>
        <w:t xml:space="preserve"> for access to documents in accordance with the Freedom of Information Act and I am unhappy with the decision made by your agency.</w:t>
      </w:r>
    </w:p>
    <w:p w14:paraId="20E02A8B" w14:textId="77777777" w:rsidR="007A5AB8" w:rsidRPr="00E40A8C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pacing w:val="-2"/>
        </w:rPr>
      </w:pPr>
    </w:p>
    <w:p w14:paraId="52CCDD4D" w14:textId="055D8DBA" w:rsidR="007A5AB8" w:rsidRPr="00E40A8C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therefore seek a </w:t>
      </w:r>
      <w:r>
        <w:rPr>
          <w:rFonts w:ascii="Calibri" w:hAnsi="Calibri" w:cs="Calibri"/>
          <w:bCs/>
          <w:color w:val="000000"/>
          <w:spacing w:val="-2"/>
        </w:rPr>
        <w:t xml:space="preserve">review of this decision because </w:t>
      </w:r>
      <w:r>
        <w:rPr>
          <w:rFonts w:ascii="Calibri" w:hAnsi="Calibri" w:cs="Calibri"/>
          <w:bCs/>
          <w:color w:val="000000"/>
          <w:spacing w:val="-2"/>
        </w:rPr>
        <w:t>(</w:t>
      </w:r>
      <w:r>
        <w:rPr>
          <w:rFonts w:ascii="Calibri" w:hAnsi="Calibri" w:cs="Calibri"/>
          <w:bCs/>
          <w:color w:val="000000"/>
          <w:spacing w:val="-2"/>
        </w:rPr>
        <w:t>Strikethrough the inapplicable reasons</w:t>
      </w:r>
      <w:proofErr w:type="gramStart"/>
      <w:r>
        <w:rPr>
          <w:rFonts w:ascii="Calibri" w:hAnsi="Calibri" w:cs="Calibri"/>
          <w:bCs/>
          <w:color w:val="000000"/>
          <w:spacing w:val="-2"/>
        </w:rPr>
        <w:t xml:space="preserve">) </w:t>
      </w:r>
      <w:r>
        <w:rPr>
          <w:rFonts w:ascii="Calibri" w:hAnsi="Calibri" w:cs="Calibri"/>
          <w:bCs/>
          <w:color w:val="000000"/>
          <w:spacing w:val="-2"/>
        </w:rPr>
        <w:t>:</w:t>
      </w:r>
      <w:proofErr w:type="gramEnd"/>
    </w:p>
    <w:p w14:paraId="1852C5C4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been given access to an edited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copy</w:t>
      </w:r>
      <w:proofErr w:type="gramEnd"/>
    </w:p>
    <w:p w14:paraId="3A79AE2B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Town of Victoria Park has refused to deal with my access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application</w:t>
      </w:r>
      <w:proofErr w:type="gramEnd"/>
    </w:p>
    <w:p w14:paraId="691B89C6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been refused access to a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document</w:t>
      </w:r>
      <w:proofErr w:type="gramEnd"/>
    </w:p>
    <w:p w14:paraId="60816F2F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been given access to a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document</w:t>
      </w:r>
      <w:proofErr w:type="gramEnd"/>
      <w:r w:rsidRPr="00E40A8C">
        <w:rPr>
          <w:rFonts w:ascii="Calibri" w:hAnsi="Calibri" w:cs="Calibri"/>
          <w:bCs/>
          <w:color w:val="000000"/>
          <w:spacing w:val="-2"/>
        </w:rPr>
        <w:t xml:space="preserve"> but the access has been deferred</w:t>
      </w:r>
    </w:p>
    <w:p w14:paraId="60933A62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left="1134" w:hanging="425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been given access via a suitably quality person via S.28 or access has been withheld by that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person</w:t>
      </w:r>
      <w:proofErr w:type="gramEnd"/>
    </w:p>
    <w:p w14:paraId="0B33B96A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consider that I have been charged too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much</w:t>
      </w:r>
      <w:proofErr w:type="gramEnd"/>
    </w:p>
    <w:p w14:paraId="5A5CDBFE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left="720"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>OR</w:t>
      </w:r>
    </w:p>
    <w:p w14:paraId="377079DD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>I am a third party specified in the documents and:</w:t>
      </w:r>
    </w:p>
    <w:p w14:paraId="70FFDDE9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left="1134" w:hanging="414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not been consulted about giving access and disagree with the decision to give access to the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documents</w:t>
      </w:r>
      <w:proofErr w:type="gramEnd"/>
    </w:p>
    <w:p w14:paraId="22F1308D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been consulted but I disagree with the decision to give access to the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documents</w:t>
      </w:r>
      <w:proofErr w:type="gramEnd"/>
    </w:p>
    <w:p w14:paraId="19E06346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left="720"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>OR</w:t>
      </w:r>
    </w:p>
    <w:p w14:paraId="504D23EF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I have submitted an application for amendment of personal information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and;</w:t>
      </w:r>
      <w:proofErr w:type="gramEnd"/>
    </w:p>
    <w:p w14:paraId="3A6867CF" w14:textId="77777777" w:rsidR="007A5AB8" w:rsidRPr="00E40A8C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Town of Victoria Park has refused to make the requested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amendment</w:t>
      </w:r>
      <w:proofErr w:type="gramEnd"/>
    </w:p>
    <w:p w14:paraId="778D19EF" w14:textId="7B1EE386" w:rsidR="007A5AB8" w:rsidRPr="007A5AB8" w:rsidRDefault="007A5AB8" w:rsidP="007A5AB8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Cs/>
          <w:color w:val="000000"/>
          <w:spacing w:val="-2"/>
        </w:rPr>
      </w:pPr>
      <w:r w:rsidRPr="00E40A8C">
        <w:rPr>
          <w:rFonts w:ascii="Calibri" w:hAnsi="Calibri" w:cs="Calibri"/>
          <w:bCs/>
          <w:color w:val="000000"/>
          <w:spacing w:val="-2"/>
        </w:rPr>
        <w:t xml:space="preserve">Town of Victoria Park has refused to make a notation or attachment to the </w:t>
      </w:r>
      <w:proofErr w:type="gramStart"/>
      <w:r w:rsidRPr="00E40A8C">
        <w:rPr>
          <w:rFonts w:ascii="Calibri" w:hAnsi="Calibri" w:cs="Calibri"/>
          <w:bCs/>
          <w:color w:val="000000"/>
          <w:spacing w:val="-2"/>
        </w:rPr>
        <w:t>information</w:t>
      </w:r>
      <w:proofErr w:type="gramEnd"/>
    </w:p>
    <w:p w14:paraId="7B28E4D3" w14:textId="77777777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PARTICULARS OF DECISION TO BE REVIEWED</w:t>
      </w:r>
    </w:p>
    <w:p w14:paraId="6ADF6E5B" w14:textId="77777777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</w:t>
      </w:r>
      <w:r w:rsidRPr="00E40A8C">
        <w:rPr>
          <w:rFonts w:ascii="Calibri" w:hAnsi="Calibri" w:cs="Calibri"/>
          <w:color w:val="000000"/>
        </w:rPr>
        <w:t>nclude any additional comment</w:t>
      </w:r>
      <w:r>
        <w:rPr>
          <w:rFonts w:ascii="Calibri" w:hAnsi="Calibri" w:cs="Calibri"/>
          <w:color w:val="000000"/>
        </w:rPr>
        <w:t>s</w:t>
      </w:r>
      <w:r w:rsidRPr="00E40A8C">
        <w:rPr>
          <w:rFonts w:ascii="Calibri" w:hAnsi="Calibri" w:cs="Calibri"/>
          <w:color w:val="000000"/>
        </w:rPr>
        <w:t xml:space="preserve"> you wish to be considered in the review of the decision</w:t>
      </w:r>
      <w:r>
        <w:rPr>
          <w:rFonts w:ascii="Calibri" w:hAnsi="Calibri" w:cs="Calibri"/>
          <w:color w:val="000000"/>
        </w:rPr>
        <w:t xml:space="preserve"> </w:t>
      </w:r>
      <w:r w:rsidRPr="00E40A8C">
        <w:rPr>
          <w:rFonts w:ascii="Calibri" w:hAnsi="Calibri" w:cs="Calibri"/>
          <w:color w:val="000000"/>
        </w:rPr>
        <w:t>(include additional pages in necessary).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A5AB8" w:rsidRPr="00BB2368" w14:paraId="56F87854" w14:textId="77777777" w:rsidTr="00B75E3D">
        <w:tc>
          <w:tcPr>
            <w:tcW w:w="10348" w:type="dxa"/>
            <w:shd w:val="clear" w:color="auto" w:fill="auto"/>
          </w:tcPr>
          <w:p w14:paraId="18999511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7CB77071" w14:textId="77777777" w:rsidTr="00B75E3D">
        <w:tc>
          <w:tcPr>
            <w:tcW w:w="10348" w:type="dxa"/>
            <w:shd w:val="clear" w:color="auto" w:fill="auto"/>
          </w:tcPr>
          <w:p w14:paraId="152D0F7A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4EE840A4" w14:textId="77777777" w:rsidTr="00B75E3D">
        <w:tc>
          <w:tcPr>
            <w:tcW w:w="10348" w:type="dxa"/>
            <w:shd w:val="clear" w:color="auto" w:fill="auto"/>
          </w:tcPr>
          <w:p w14:paraId="246196F0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30FC595D" w14:textId="77777777" w:rsidTr="00B75E3D">
        <w:tc>
          <w:tcPr>
            <w:tcW w:w="10348" w:type="dxa"/>
            <w:shd w:val="clear" w:color="auto" w:fill="auto"/>
          </w:tcPr>
          <w:p w14:paraId="3F04AA0C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17871D91" w14:textId="77777777" w:rsidTr="00B75E3D">
        <w:tc>
          <w:tcPr>
            <w:tcW w:w="10348" w:type="dxa"/>
            <w:shd w:val="clear" w:color="auto" w:fill="auto"/>
          </w:tcPr>
          <w:p w14:paraId="5BFD17CE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73CB5245" w14:textId="77777777" w:rsidTr="00B75E3D">
        <w:tc>
          <w:tcPr>
            <w:tcW w:w="10348" w:type="dxa"/>
            <w:shd w:val="clear" w:color="auto" w:fill="auto"/>
          </w:tcPr>
          <w:p w14:paraId="35861473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1D9506A5" w14:textId="77777777" w:rsidTr="00B75E3D">
        <w:tc>
          <w:tcPr>
            <w:tcW w:w="10348" w:type="dxa"/>
            <w:shd w:val="clear" w:color="auto" w:fill="auto"/>
          </w:tcPr>
          <w:p w14:paraId="5A2020BE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43949887" w14:textId="77777777" w:rsidTr="00B75E3D">
        <w:tc>
          <w:tcPr>
            <w:tcW w:w="10348" w:type="dxa"/>
            <w:shd w:val="clear" w:color="auto" w:fill="auto"/>
          </w:tcPr>
          <w:p w14:paraId="792CB7D0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0CA6796A" w14:textId="77777777" w:rsidTr="00B75E3D">
        <w:tc>
          <w:tcPr>
            <w:tcW w:w="10348" w:type="dxa"/>
            <w:shd w:val="clear" w:color="auto" w:fill="auto"/>
          </w:tcPr>
          <w:p w14:paraId="36AC5786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4E35C8CE" w14:textId="77777777" w:rsidTr="00B75E3D">
        <w:tc>
          <w:tcPr>
            <w:tcW w:w="10348" w:type="dxa"/>
            <w:shd w:val="clear" w:color="auto" w:fill="auto"/>
          </w:tcPr>
          <w:p w14:paraId="698C80CB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4FAA36F2" w14:textId="77777777" w:rsidTr="00B75E3D">
        <w:tc>
          <w:tcPr>
            <w:tcW w:w="10348" w:type="dxa"/>
            <w:shd w:val="clear" w:color="auto" w:fill="auto"/>
          </w:tcPr>
          <w:p w14:paraId="0065779B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  <w:tr w:rsidR="007A5AB8" w:rsidRPr="00BB2368" w14:paraId="477E3369" w14:textId="77777777" w:rsidTr="00B75E3D">
        <w:tc>
          <w:tcPr>
            <w:tcW w:w="10348" w:type="dxa"/>
            <w:shd w:val="clear" w:color="auto" w:fill="auto"/>
          </w:tcPr>
          <w:p w14:paraId="500AC040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2"/>
                <w:szCs w:val="32"/>
              </w:rPr>
            </w:pPr>
          </w:p>
        </w:tc>
      </w:tr>
    </w:tbl>
    <w:p w14:paraId="4F872D05" w14:textId="77777777" w:rsidR="007A5AB8" w:rsidRDefault="007A5AB8" w:rsidP="007A5AB8"/>
    <w:p w14:paraId="0FD6E58C" w14:textId="77777777" w:rsidR="007A5AB8" w:rsidRPr="00BB2368" w:rsidRDefault="007A5AB8" w:rsidP="007A5AB8">
      <w:pPr>
        <w:widowControl w:val="0"/>
        <w:autoSpaceDE w:val="0"/>
        <w:autoSpaceDN w:val="0"/>
        <w:adjustRightInd w:val="0"/>
        <w:ind w:left="24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 declare that </w:t>
      </w:r>
      <w:proofErr w:type="gramStart"/>
      <w:r>
        <w:rPr>
          <w:rFonts w:ascii="Calibri" w:hAnsi="Calibri" w:cs="Calibri"/>
          <w:color w:val="000000"/>
        </w:rPr>
        <w:t>all of</w:t>
      </w:r>
      <w:proofErr w:type="gramEnd"/>
      <w:r>
        <w:rPr>
          <w:rFonts w:ascii="Calibri" w:hAnsi="Calibri" w:cs="Calibri"/>
          <w:color w:val="000000"/>
        </w:rPr>
        <w:t xml:space="preserve"> the details set out above are true and correct.</w:t>
      </w:r>
    </w:p>
    <w:p w14:paraId="4230DF56" w14:textId="77777777" w:rsidR="007A5AB8" w:rsidRPr="00BB2368" w:rsidRDefault="007A5AB8" w:rsidP="007A5AB8">
      <w:pPr>
        <w:widowControl w:val="0"/>
        <w:tabs>
          <w:tab w:val="left" w:pos="4245"/>
        </w:tabs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0" w:type="auto"/>
        <w:tblInd w:w="108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4231"/>
        <w:gridCol w:w="834"/>
        <w:gridCol w:w="2928"/>
      </w:tblGrid>
      <w:tr w:rsidR="007A5AB8" w:rsidRPr="00BB2368" w14:paraId="2B11DFB3" w14:textId="77777777" w:rsidTr="00B75E3D">
        <w:tc>
          <w:tcPr>
            <w:tcW w:w="1576" w:type="dxa"/>
            <w:shd w:val="clear" w:color="auto" w:fill="auto"/>
          </w:tcPr>
          <w:p w14:paraId="67F4B7E9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color w:val="000000"/>
                <w:spacing w:val="-2"/>
              </w:rPr>
            </w:pPr>
            <w:r w:rsidRPr="00BB2368">
              <w:rPr>
                <w:rFonts w:ascii="Calibri" w:hAnsi="Calibri" w:cs="Calibri"/>
                <w:bCs/>
                <w:color w:val="000000"/>
                <w:spacing w:val="-2"/>
              </w:rPr>
              <w:t>Signature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06566" w14:textId="77777777" w:rsidR="007A5AB8" w:rsidRPr="007A5BAE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6B7EC847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Date</w:t>
            </w: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63DE8" w14:textId="77777777" w:rsidR="007A5AB8" w:rsidRPr="007A5BAE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6"/>
                <w:szCs w:val="36"/>
              </w:rPr>
            </w:pPr>
          </w:p>
        </w:tc>
      </w:tr>
    </w:tbl>
    <w:p w14:paraId="67BF9796" w14:textId="77777777" w:rsidR="007A5AB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C275339" w14:textId="77777777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7A5AB8" w:rsidRPr="00BB2368" w14:paraId="4DB5993D" w14:textId="77777777" w:rsidTr="00B75E3D">
        <w:tc>
          <w:tcPr>
            <w:tcW w:w="10306" w:type="dxa"/>
            <w:shd w:val="clear" w:color="auto" w:fill="auto"/>
          </w:tcPr>
          <w:p w14:paraId="4BB0839A" w14:textId="77777777" w:rsidR="007A5AB8" w:rsidRPr="00BB2368" w:rsidRDefault="007A5AB8" w:rsidP="00B75E3D">
            <w:pPr>
              <w:widowControl w:val="0"/>
              <w:tabs>
                <w:tab w:val="left" w:pos="4245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B2368">
              <w:rPr>
                <w:rFonts w:ascii="Calibri" w:hAnsi="Calibri" w:cs="Calibri"/>
                <w:b/>
                <w:color w:val="000000"/>
              </w:rPr>
              <w:t>OFFICE USE ONLY</w:t>
            </w:r>
          </w:p>
        </w:tc>
      </w:tr>
    </w:tbl>
    <w:p w14:paraId="4AC4A163" w14:textId="77777777" w:rsidR="007A5AB8" w:rsidRPr="00BB2368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2"/>
        <w:gridCol w:w="7093"/>
      </w:tblGrid>
      <w:tr w:rsidR="007A5AB8" w:rsidRPr="00BB2368" w14:paraId="0118419C" w14:textId="77777777" w:rsidTr="00B75E3D"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701FD7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FOI File Reference</w:t>
            </w:r>
          </w:p>
        </w:tc>
        <w:tc>
          <w:tcPr>
            <w:tcW w:w="7754" w:type="dxa"/>
            <w:shd w:val="clear" w:color="auto" w:fill="auto"/>
          </w:tcPr>
          <w:p w14:paraId="0C8262E2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6"/>
              </w:rPr>
            </w:pPr>
          </w:p>
        </w:tc>
      </w:tr>
      <w:tr w:rsidR="007A5AB8" w:rsidRPr="00BB2368" w14:paraId="6251DC9B" w14:textId="77777777" w:rsidTr="00B75E3D"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A99B86B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Received On</w:t>
            </w:r>
          </w:p>
        </w:tc>
        <w:tc>
          <w:tcPr>
            <w:tcW w:w="7754" w:type="dxa"/>
            <w:tcBorders>
              <w:bottom w:val="single" w:sz="4" w:space="0" w:color="auto"/>
            </w:tcBorders>
            <w:shd w:val="clear" w:color="auto" w:fill="auto"/>
          </w:tcPr>
          <w:p w14:paraId="1644A3F0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6"/>
              </w:rPr>
            </w:pPr>
          </w:p>
        </w:tc>
      </w:tr>
      <w:tr w:rsidR="007A5AB8" w:rsidRPr="00BB2368" w14:paraId="1293BE52" w14:textId="77777777" w:rsidTr="00B75E3D"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9890128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</w:rPr>
            </w:pPr>
            <w:r>
              <w:rPr>
                <w:rFonts w:ascii="Calibri" w:hAnsi="Calibri" w:cs="Calibri"/>
                <w:bCs/>
                <w:color w:val="000000"/>
                <w:spacing w:val="-2"/>
              </w:rPr>
              <w:t>Deadline for response</w:t>
            </w:r>
          </w:p>
        </w:tc>
        <w:tc>
          <w:tcPr>
            <w:tcW w:w="7754" w:type="dxa"/>
            <w:tcBorders>
              <w:bottom w:val="single" w:sz="4" w:space="0" w:color="auto"/>
            </w:tcBorders>
            <w:shd w:val="clear" w:color="auto" w:fill="auto"/>
          </w:tcPr>
          <w:p w14:paraId="17FE51C5" w14:textId="77777777" w:rsidR="007A5AB8" w:rsidRPr="00BB2368" w:rsidRDefault="007A5AB8" w:rsidP="00B75E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pacing w:val="-2"/>
                <w:sz w:val="36"/>
              </w:rPr>
            </w:pPr>
          </w:p>
        </w:tc>
      </w:tr>
    </w:tbl>
    <w:p w14:paraId="48F91BC4" w14:textId="77777777" w:rsidR="007A5AB8" w:rsidRDefault="007A5AB8" w:rsidP="007A5AB8"/>
    <w:p w14:paraId="17AB0F17" w14:textId="77777777" w:rsidR="007A5AB8" w:rsidRPr="00267651" w:rsidRDefault="007A5AB8" w:rsidP="007A5AB8">
      <w:pPr>
        <w:widowControl w:val="0"/>
        <w:tabs>
          <w:tab w:val="left" w:pos="4245"/>
        </w:tabs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b/>
          <w:color w:val="000000"/>
        </w:rPr>
        <w:t>LODGEMENT OF APPLICATION</w:t>
      </w:r>
    </w:p>
    <w:p w14:paraId="186E9384" w14:textId="77777777" w:rsidR="007A5AB8" w:rsidRPr="00267651" w:rsidRDefault="007A5AB8" w:rsidP="007A5AB8">
      <w:pPr>
        <w:widowControl w:val="0"/>
        <w:tabs>
          <w:tab w:val="left" w:pos="4245"/>
        </w:tabs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color w:val="000000"/>
        </w:rPr>
        <w:t>Applications may be lodged:</w:t>
      </w:r>
    </w:p>
    <w:p w14:paraId="651DDE3B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color w:val="000000"/>
        </w:rPr>
        <w:tab/>
        <w:t>In person:</w:t>
      </w:r>
      <w:r w:rsidRPr="00267651">
        <w:rPr>
          <w:rFonts w:ascii="Calibri" w:hAnsi="Calibri"/>
          <w:color w:val="000000"/>
        </w:rPr>
        <w:tab/>
        <w:t>Town of Victoria Park</w:t>
      </w:r>
    </w:p>
    <w:p w14:paraId="45E36EE0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  <w:t xml:space="preserve">99 </w:t>
      </w:r>
      <w:proofErr w:type="spellStart"/>
      <w:r w:rsidRPr="00267651">
        <w:rPr>
          <w:rFonts w:ascii="Calibri" w:hAnsi="Calibri"/>
          <w:color w:val="000000"/>
        </w:rPr>
        <w:t>Shepperton</w:t>
      </w:r>
      <w:proofErr w:type="spellEnd"/>
      <w:r w:rsidRPr="00267651">
        <w:rPr>
          <w:rFonts w:ascii="Calibri" w:hAnsi="Calibri"/>
          <w:color w:val="000000"/>
        </w:rPr>
        <w:t xml:space="preserve"> Road</w:t>
      </w:r>
    </w:p>
    <w:p w14:paraId="4121615D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  <w:t>Victoria Park   WA   6100</w:t>
      </w:r>
    </w:p>
    <w:p w14:paraId="38A10C65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15654FD7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color w:val="000000"/>
        </w:rPr>
        <w:tab/>
        <w:t>By post:</w:t>
      </w:r>
      <w:r w:rsidRPr="00267651">
        <w:rPr>
          <w:rFonts w:ascii="Calibri" w:hAnsi="Calibri"/>
          <w:color w:val="000000"/>
        </w:rPr>
        <w:tab/>
        <w:t>FOI Coordinator</w:t>
      </w:r>
    </w:p>
    <w:p w14:paraId="6AB4BA14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  <w:t>Town of Victoria Park</w:t>
      </w:r>
    </w:p>
    <w:p w14:paraId="32537C57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  <w:t>Locked Bag 437</w:t>
      </w:r>
    </w:p>
    <w:p w14:paraId="47D5DEBC" w14:textId="77777777" w:rsidR="007A5AB8" w:rsidRPr="00267651" w:rsidRDefault="007A5AB8" w:rsidP="007A5AB8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</w:r>
      <w:r w:rsidRPr="00267651">
        <w:rPr>
          <w:rFonts w:ascii="Calibri" w:hAnsi="Calibri"/>
          <w:color w:val="000000"/>
        </w:rPr>
        <w:tab/>
        <w:t>Victoria Park   WA   6979</w:t>
      </w:r>
    </w:p>
    <w:p w14:paraId="643CD10F" w14:textId="77777777" w:rsidR="008E0468" w:rsidRDefault="008E0468">
      <w:pPr>
        <w:spacing w:after="200"/>
      </w:pPr>
    </w:p>
    <w:p w14:paraId="0C2D1E32" w14:textId="77777777" w:rsidR="00676048" w:rsidRPr="00684B79" w:rsidRDefault="00676048" w:rsidP="00676048"/>
    <w:sectPr w:rsidR="00676048" w:rsidRPr="00684B79" w:rsidSect="00BD2DD6">
      <w:headerReference w:type="default" r:id="rId11"/>
      <w:footerReference w:type="default" r:id="rId12"/>
      <w:headerReference w:type="first" r:id="rId13"/>
      <w:pgSz w:w="11906" w:h="16838" w:code="9"/>
      <w:pgMar w:top="1701" w:right="1134" w:bottom="992" w:left="1134" w:header="284" w:footer="57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24DC0" w14:textId="77777777" w:rsidR="00F87601" w:rsidRDefault="00F87601" w:rsidP="00F2617B">
      <w:r>
        <w:separator/>
      </w:r>
    </w:p>
  </w:endnote>
  <w:endnote w:type="continuationSeparator" w:id="0">
    <w:p w14:paraId="539A5EC6" w14:textId="77777777" w:rsidR="00F87601" w:rsidRDefault="00F87601" w:rsidP="00F2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2120"/>
    </w:tblGrid>
    <w:tr w:rsidR="00684B79" w14:paraId="7F1051FF" w14:textId="77777777" w:rsidTr="00684B79">
      <w:trPr>
        <w:trHeight w:val="424"/>
      </w:trPr>
      <w:tc>
        <w:tcPr>
          <w:tcW w:w="7508" w:type="dxa"/>
        </w:tcPr>
        <w:p w14:paraId="32B9CE57" w14:textId="79678213" w:rsidR="00684B79" w:rsidRPr="00684B79" w:rsidRDefault="007A5AB8" w:rsidP="00684B79">
          <w:pPr>
            <w:rPr>
              <w:color w:val="273749"/>
            </w:rPr>
          </w:pPr>
          <w:sdt>
            <w:sdtPr>
              <w:rPr>
                <w:color w:val="273749"/>
              </w:rPr>
              <w:alias w:val="Title"/>
              <w:tag w:val=""/>
              <w:id w:val="183485553"/>
              <w:placeholde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olor w:val="273749"/>
                </w:rPr>
                <w:t>Application for Internal Review</w:t>
              </w:r>
            </w:sdtContent>
          </w:sdt>
          <w:r w:rsidR="00684B79" w:rsidRPr="00684B79">
            <w:rPr>
              <w:color w:val="273749"/>
            </w:rPr>
            <w:fldChar w:fldCharType="begin"/>
          </w:r>
          <w:r w:rsidR="00684B79" w:rsidRPr="00684B79">
            <w:rPr>
              <w:color w:val="273749"/>
            </w:rPr>
            <w:instrText xml:space="preserve"> DOCPROPERTY  Title  \* MERGEFORMAT </w:instrText>
          </w:r>
          <w:r w:rsidR="00684B79" w:rsidRPr="00684B79">
            <w:rPr>
              <w:color w:val="273749"/>
            </w:rPr>
            <w:fldChar w:fldCharType="end"/>
          </w:r>
        </w:p>
      </w:tc>
      <w:tc>
        <w:tcPr>
          <w:tcW w:w="2120" w:type="dxa"/>
        </w:tcPr>
        <w:p w14:paraId="1D2DBF4B" w14:textId="77777777" w:rsidR="00684B79" w:rsidRPr="00684B79" w:rsidRDefault="00684B79" w:rsidP="00684B79">
          <w:pPr>
            <w:jc w:val="right"/>
            <w:rPr>
              <w:color w:val="273749"/>
            </w:rPr>
          </w:pPr>
          <w:r w:rsidRPr="00684B79">
            <w:rPr>
              <w:color w:val="273749"/>
            </w:rPr>
            <w:t xml:space="preserve">Page </w:t>
          </w:r>
          <w:r w:rsidRPr="00684B79">
            <w:rPr>
              <w:color w:val="273749"/>
            </w:rPr>
            <w:fldChar w:fldCharType="begin"/>
          </w:r>
          <w:r w:rsidRPr="00684B79">
            <w:rPr>
              <w:color w:val="273749"/>
            </w:rPr>
            <w:instrText xml:space="preserve"> PAGE  \* Arabic  \* MERGEFORMAT </w:instrText>
          </w:r>
          <w:r w:rsidRPr="00684B79">
            <w:rPr>
              <w:color w:val="273749"/>
            </w:rPr>
            <w:fldChar w:fldCharType="separate"/>
          </w:r>
          <w:r w:rsidR="003C6093">
            <w:rPr>
              <w:noProof/>
              <w:color w:val="273749"/>
            </w:rPr>
            <w:t>1</w:t>
          </w:r>
          <w:r w:rsidRPr="00684B79">
            <w:rPr>
              <w:color w:val="273749"/>
            </w:rPr>
            <w:fldChar w:fldCharType="end"/>
          </w:r>
        </w:p>
      </w:tc>
    </w:tr>
  </w:tbl>
  <w:p w14:paraId="302694DB" w14:textId="77777777" w:rsidR="00684B79" w:rsidRDefault="00684B79" w:rsidP="00684B79">
    <w:pPr>
      <w:pStyle w:val="Footer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71219" w14:textId="77777777" w:rsidR="00F87601" w:rsidRDefault="00F87601" w:rsidP="00F2617B">
      <w:r>
        <w:separator/>
      </w:r>
    </w:p>
  </w:footnote>
  <w:footnote w:type="continuationSeparator" w:id="0">
    <w:p w14:paraId="4F4A95D2" w14:textId="77777777" w:rsidR="00F87601" w:rsidRDefault="00F87601" w:rsidP="00F26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DB60D5F" w14:paraId="44556097" w14:textId="77777777" w:rsidTr="0DB60D5F">
      <w:tc>
        <w:tcPr>
          <w:tcW w:w="3213" w:type="dxa"/>
        </w:tcPr>
        <w:p w14:paraId="092D9CA3" w14:textId="77777777" w:rsidR="0DB60D5F" w:rsidRDefault="0DB60D5F" w:rsidP="0DB60D5F">
          <w:pPr>
            <w:pStyle w:val="Header"/>
            <w:ind w:left="-115"/>
            <w:jc w:val="left"/>
          </w:pPr>
        </w:p>
      </w:tc>
      <w:tc>
        <w:tcPr>
          <w:tcW w:w="3213" w:type="dxa"/>
        </w:tcPr>
        <w:p w14:paraId="35DEC1E7" w14:textId="77777777" w:rsidR="0DB60D5F" w:rsidRDefault="0DB60D5F" w:rsidP="0DB60D5F">
          <w:pPr>
            <w:pStyle w:val="Header"/>
            <w:jc w:val="center"/>
          </w:pPr>
        </w:p>
      </w:tc>
      <w:tc>
        <w:tcPr>
          <w:tcW w:w="3213" w:type="dxa"/>
        </w:tcPr>
        <w:p w14:paraId="3DC18699" w14:textId="77777777" w:rsidR="0DB60D5F" w:rsidRDefault="0DB60D5F" w:rsidP="0DB60D5F">
          <w:pPr>
            <w:pStyle w:val="Header"/>
            <w:ind w:right="-115"/>
            <w:jc w:val="right"/>
          </w:pPr>
        </w:p>
      </w:tc>
    </w:tr>
  </w:tbl>
  <w:p w14:paraId="1A6765DD" w14:textId="77777777" w:rsidR="0DB60D5F" w:rsidRDefault="00684B79" w:rsidP="0DB60D5F">
    <w:pPr>
      <w:pStyle w:val="Header"/>
    </w:pPr>
    <w:r w:rsidRPr="008E0468"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3B54F913" wp14:editId="45E42605">
          <wp:simplePos x="0" y="0"/>
          <wp:positionH relativeFrom="page">
            <wp:align>left</wp:align>
          </wp:positionH>
          <wp:positionV relativeFrom="paragraph">
            <wp:posOffset>-423545</wp:posOffset>
          </wp:positionV>
          <wp:extent cx="7562850" cy="10696575"/>
          <wp:effectExtent l="0" t="0" r="0" b="9525"/>
          <wp:wrapNone/>
          <wp:docPr id="198" name="Picture 198" descr="J:\CEO\Graphic Design\2.ARTWORK\ ToVP ARTWORK_2019\02163 ToVP Word template items\Word template items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J:\CEO\Graphic Design\2.ARTWORK\ ToVP ARTWORK_2019\02163 ToVP Word template items\Word template item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116B" w14:textId="77777777" w:rsidR="006846AB" w:rsidRDefault="008E0468">
    <w:pPr>
      <w:pStyle w:val="Header"/>
    </w:pPr>
    <w:r w:rsidRPr="008E0468">
      <w:rPr>
        <w:noProof/>
        <w:lang w:val="en-AU" w:eastAsia="en-AU"/>
      </w:rPr>
      <w:drawing>
        <wp:anchor distT="0" distB="0" distL="114300" distR="114300" simplePos="0" relativeHeight="251659264" behindDoc="1" locked="0" layoutInCell="1" allowOverlap="1" wp14:anchorId="5C9358AB" wp14:editId="1BBD8392">
          <wp:simplePos x="0" y="0"/>
          <wp:positionH relativeFrom="page">
            <wp:align>left</wp:align>
          </wp:positionH>
          <wp:positionV relativeFrom="paragraph">
            <wp:posOffset>-186690</wp:posOffset>
          </wp:positionV>
          <wp:extent cx="7562850" cy="10696575"/>
          <wp:effectExtent l="0" t="0" r="0" b="9525"/>
          <wp:wrapNone/>
          <wp:docPr id="199" name="Picture 199" descr="J:\CEO\Graphic Design\2.ARTWORK\ ToVP ARTWORK_2019\02163 ToVP Word template items\Word template ite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J:\CEO\Graphic Design\2.ARTWORK\ ToVP ARTWORK_2019\02163 ToVP Word template items\Word template ite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94D"/>
    <w:multiLevelType w:val="hybridMultilevel"/>
    <w:tmpl w:val="2FBE0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74B5"/>
    <w:multiLevelType w:val="hybridMultilevel"/>
    <w:tmpl w:val="668A4A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77BCC"/>
    <w:multiLevelType w:val="hybridMultilevel"/>
    <w:tmpl w:val="04D01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C0661"/>
    <w:multiLevelType w:val="hybridMultilevel"/>
    <w:tmpl w:val="9924A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616EF"/>
    <w:multiLevelType w:val="hybridMultilevel"/>
    <w:tmpl w:val="78142C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951A0"/>
    <w:multiLevelType w:val="hybridMultilevel"/>
    <w:tmpl w:val="72D27300"/>
    <w:lvl w:ilvl="0" w:tplc="3B522802">
      <w:start w:val="1"/>
      <w:numFmt w:val="decimal"/>
      <w:lvlText w:val="%1."/>
      <w:lvlJc w:val="left"/>
      <w:pPr>
        <w:ind w:left="720" w:hanging="360"/>
      </w:pPr>
      <w:rPr>
        <w:b w:val="0"/>
        <w:color w:val="273749" w:themeColor="text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F21C6"/>
    <w:multiLevelType w:val="hybridMultilevel"/>
    <w:tmpl w:val="288025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03EF6"/>
    <w:multiLevelType w:val="hybridMultilevel"/>
    <w:tmpl w:val="295C01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9269D1"/>
    <w:multiLevelType w:val="hybridMultilevel"/>
    <w:tmpl w:val="EBAEF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830441"/>
    <w:multiLevelType w:val="multilevel"/>
    <w:tmpl w:val="B4ACA4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C70A0C"/>
    <w:multiLevelType w:val="hybridMultilevel"/>
    <w:tmpl w:val="31527C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EF743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1092AE6"/>
    <w:multiLevelType w:val="hybridMultilevel"/>
    <w:tmpl w:val="95E875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D50205"/>
    <w:multiLevelType w:val="hybridMultilevel"/>
    <w:tmpl w:val="84B6D676"/>
    <w:lvl w:ilvl="0" w:tplc="0C09000F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A34DC"/>
    <w:multiLevelType w:val="hybridMultilevel"/>
    <w:tmpl w:val="D4264366"/>
    <w:lvl w:ilvl="0" w:tplc="73620DFC">
      <w:start w:val="1"/>
      <w:numFmt w:val="lowerRoman"/>
      <w:lvlText w:val="%1)"/>
      <w:lvlJc w:val="left"/>
      <w:pPr>
        <w:ind w:left="79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54" w:hanging="360"/>
      </w:pPr>
    </w:lvl>
    <w:lvl w:ilvl="2" w:tplc="0C09001B" w:tentative="1">
      <w:start w:val="1"/>
      <w:numFmt w:val="lowerRoman"/>
      <w:lvlText w:val="%3."/>
      <w:lvlJc w:val="right"/>
      <w:pPr>
        <w:ind w:left="1874" w:hanging="180"/>
      </w:pPr>
    </w:lvl>
    <w:lvl w:ilvl="3" w:tplc="0C09000F" w:tentative="1">
      <w:start w:val="1"/>
      <w:numFmt w:val="decimal"/>
      <w:lvlText w:val="%4."/>
      <w:lvlJc w:val="left"/>
      <w:pPr>
        <w:ind w:left="2594" w:hanging="360"/>
      </w:pPr>
    </w:lvl>
    <w:lvl w:ilvl="4" w:tplc="0C090019" w:tentative="1">
      <w:start w:val="1"/>
      <w:numFmt w:val="lowerLetter"/>
      <w:lvlText w:val="%5."/>
      <w:lvlJc w:val="left"/>
      <w:pPr>
        <w:ind w:left="3314" w:hanging="360"/>
      </w:pPr>
    </w:lvl>
    <w:lvl w:ilvl="5" w:tplc="0C09001B" w:tentative="1">
      <w:start w:val="1"/>
      <w:numFmt w:val="lowerRoman"/>
      <w:lvlText w:val="%6."/>
      <w:lvlJc w:val="right"/>
      <w:pPr>
        <w:ind w:left="4034" w:hanging="180"/>
      </w:pPr>
    </w:lvl>
    <w:lvl w:ilvl="6" w:tplc="0C09000F" w:tentative="1">
      <w:start w:val="1"/>
      <w:numFmt w:val="decimal"/>
      <w:lvlText w:val="%7."/>
      <w:lvlJc w:val="left"/>
      <w:pPr>
        <w:ind w:left="4754" w:hanging="360"/>
      </w:pPr>
    </w:lvl>
    <w:lvl w:ilvl="7" w:tplc="0C090019" w:tentative="1">
      <w:start w:val="1"/>
      <w:numFmt w:val="lowerLetter"/>
      <w:lvlText w:val="%8."/>
      <w:lvlJc w:val="left"/>
      <w:pPr>
        <w:ind w:left="5474" w:hanging="360"/>
      </w:pPr>
    </w:lvl>
    <w:lvl w:ilvl="8" w:tplc="0C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5" w15:restartNumberingAfterBreak="0">
    <w:nsid w:val="14B931CF"/>
    <w:multiLevelType w:val="hybridMultilevel"/>
    <w:tmpl w:val="FE4E884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9186924"/>
    <w:multiLevelType w:val="hybridMultilevel"/>
    <w:tmpl w:val="C5C2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002E2E"/>
    <w:multiLevelType w:val="hybridMultilevel"/>
    <w:tmpl w:val="700E3B3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AAD1A56"/>
    <w:multiLevelType w:val="hybridMultilevel"/>
    <w:tmpl w:val="5C964C34"/>
    <w:lvl w:ilvl="0" w:tplc="E646A858">
      <w:start w:val="3"/>
      <w:numFmt w:val="bullet"/>
      <w:lvlText w:val="•"/>
      <w:lvlJc w:val="left"/>
      <w:pPr>
        <w:ind w:left="1431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9" w15:restartNumberingAfterBreak="0">
    <w:nsid w:val="1D921C56"/>
    <w:multiLevelType w:val="hybridMultilevel"/>
    <w:tmpl w:val="8E8AC9B4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00D3E1D"/>
    <w:multiLevelType w:val="hybridMultilevel"/>
    <w:tmpl w:val="36E2EBD4"/>
    <w:lvl w:ilvl="0" w:tplc="B80C52FE">
      <w:start w:val="1"/>
      <w:numFmt w:val="lowerRoman"/>
      <w:lvlText w:val="%1)"/>
      <w:lvlJc w:val="left"/>
      <w:pPr>
        <w:tabs>
          <w:tab w:val="num" w:pos="600"/>
        </w:tabs>
        <w:ind w:left="60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1" w15:restartNumberingAfterBreak="0">
    <w:nsid w:val="209D606A"/>
    <w:multiLevelType w:val="hybridMultilevel"/>
    <w:tmpl w:val="AE8E0F92"/>
    <w:lvl w:ilvl="0" w:tplc="CCDA4E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273749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5C6A77"/>
    <w:multiLevelType w:val="hybridMultilevel"/>
    <w:tmpl w:val="C5C2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35489"/>
    <w:multiLevelType w:val="hybridMultilevel"/>
    <w:tmpl w:val="831E7E30"/>
    <w:lvl w:ilvl="0" w:tplc="FE7EE85A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7D2FB8"/>
    <w:multiLevelType w:val="hybridMultilevel"/>
    <w:tmpl w:val="51546576"/>
    <w:lvl w:ilvl="0" w:tplc="25A0AE68">
      <w:start w:val="1"/>
      <w:numFmt w:val="decimal"/>
      <w:lvlText w:val="%1."/>
      <w:lvlJc w:val="left"/>
      <w:pPr>
        <w:ind w:left="2880" w:hanging="360"/>
      </w:pPr>
      <w:rPr>
        <w:rFonts w:hint="default"/>
        <w:color w:val="273749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26EA15BC"/>
    <w:multiLevelType w:val="hybridMultilevel"/>
    <w:tmpl w:val="945278A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10F57"/>
    <w:multiLevelType w:val="hybridMultilevel"/>
    <w:tmpl w:val="54B87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CF6621"/>
    <w:multiLevelType w:val="singleLevel"/>
    <w:tmpl w:val="937C6094"/>
    <w:lvl w:ilvl="0">
      <w:start w:val="1"/>
      <w:numFmt w:val="lowerLetter"/>
      <w:lvlText w:val="(%1)"/>
      <w:legacy w:legacy="1" w:legacySpace="0" w:legacyIndent="397"/>
      <w:lvlJc w:val="left"/>
      <w:pPr>
        <w:ind w:left="397" w:hanging="397"/>
      </w:pPr>
    </w:lvl>
  </w:abstractNum>
  <w:abstractNum w:abstractNumId="28" w15:restartNumberingAfterBreak="0">
    <w:nsid w:val="2A0665F0"/>
    <w:multiLevelType w:val="hybridMultilevel"/>
    <w:tmpl w:val="D6285A5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407E4A"/>
    <w:multiLevelType w:val="multilevel"/>
    <w:tmpl w:val="FBBE2C9C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2B772FAA"/>
    <w:multiLevelType w:val="hybridMultilevel"/>
    <w:tmpl w:val="9EF80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107561"/>
    <w:multiLevelType w:val="hybridMultilevel"/>
    <w:tmpl w:val="6A9439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750A3D"/>
    <w:multiLevelType w:val="hybridMultilevel"/>
    <w:tmpl w:val="D7E4F2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D13F31"/>
    <w:multiLevelType w:val="hybridMultilevel"/>
    <w:tmpl w:val="4FFCF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BF7F11"/>
    <w:multiLevelType w:val="multilevel"/>
    <w:tmpl w:val="25BAD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5" w15:restartNumberingAfterBreak="0">
    <w:nsid w:val="31746F40"/>
    <w:multiLevelType w:val="hybridMultilevel"/>
    <w:tmpl w:val="98B24E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E60DE6"/>
    <w:multiLevelType w:val="hybridMultilevel"/>
    <w:tmpl w:val="A684ABC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31F07BF2"/>
    <w:multiLevelType w:val="hybridMultilevel"/>
    <w:tmpl w:val="C5F61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E12A03"/>
    <w:multiLevelType w:val="hybridMultilevel"/>
    <w:tmpl w:val="C5C2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563DE8"/>
    <w:multiLevelType w:val="hybridMultilevel"/>
    <w:tmpl w:val="5E20855E"/>
    <w:lvl w:ilvl="0" w:tplc="8ECA5B42">
      <w:start w:val="1"/>
      <w:numFmt w:val="lowerRoman"/>
      <w:lvlText w:val="(%1)"/>
      <w:lvlJc w:val="left"/>
      <w:pPr>
        <w:ind w:left="1215" w:hanging="85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CC6983"/>
    <w:multiLevelType w:val="hybridMultilevel"/>
    <w:tmpl w:val="77F8D32A"/>
    <w:lvl w:ilvl="0" w:tplc="409AE6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373DCD"/>
    <w:multiLevelType w:val="hybridMultilevel"/>
    <w:tmpl w:val="5CE2D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30722E"/>
    <w:multiLevelType w:val="hybridMultilevel"/>
    <w:tmpl w:val="38346A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AD54796"/>
    <w:multiLevelType w:val="hybridMultilevel"/>
    <w:tmpl w:val="8996DE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D2706F"/>
    <w:multiLevelType w:val="hybridMultilevel"/>
    <w:tmpl w:val="BB14A32E"/>
    <w:lvl w:ilvl="0" w:tplc="90B4C9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3749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EA32703"/>
    <w:multiLevelType w:val="hybridMultilevel"/>
    <w:tmpl w:val="F53ECE42"/>
    <w:lvl w:ilvl="0" w:tplc="CC80F4F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FA86101"/>
    <w:multiLevelType w:val="hybridMultilevel"/>
    <w:tmpl w:val="5F106CAC"/>
    <w:lvl w:ilvl="0" w:tplc="883CF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FCE7ACE"/>
    <w:multiLevelType w:val="hybridMultilevel"/>
    <w:tmpl w:val="1722F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A66230"/>
    <w:multiLevelType w:val="hybridMultilevel"/>
    <w:tmpl w:val="1B7E31D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41227EE8"/>
    <w:multiLevelType w:val="hybridMultilevel"/>
    <w:tmpl w:val="BBF669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961DAD"/>
    <w:multiLevelType w:val="hybridMultilevel"/>
    <w:tmpl w:val="7FA680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AE243D"/>
    <w:multiLevelType w:val="multilevel"/>
    <w:tmpl w:val="717042EE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lvlRestart w:val="0"/>
      <w:pStyle w:val="ListBullet3"/>
      <w:lvlText w:val="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ListBullet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2" w15:restartNumberingAfterBreak="0">
    <w:nsid w:val="465E3B40"/>
    <w:multiLevelType w:val="multilevel"/>
    <w:tmpl w:val="7842E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68E77B9"/>
    <w:multiLevelType w:val="hybridMultilevel"/>
    <w:tmpl w:val="8F982A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6A86BF6"/>
    <w:multiLevelType w:val="hybridMultilevel"/>
    <w:tmpl w:val="58A4133A"/>
    <w:lvl w:ilvl="0" w:tplc="344A89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6D17968"/>
    <w:multiLevelType w:val="hybridMultilevel"/>
    <w:tmpl w:val="BA0A97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4544D7"/>
    <w:multiLevelType w:val="hybridMultilevel"/>
    <w:tmpl w:val="C660E9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D37CD9"/>
    <w:multiLevelType w:val="hybridMultilevel"/>
    <w:tmpl w:val="ECB68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8F643DA"/>
    <w:multiLevelType w:val="hybridMultilevel"/>
    <w:tmpl w:val="3424D8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85AB" w:themeColor="text2" w:themeTint="99"/>
      </w:rPr>
    </w:lvl>
    <w:lvl w:ilvl="1" w:tplc="1E68E03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6385AB" w:themeColor="text2" w:themeTint="99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A56841"/>
    <w:multiLevelType w:val="hybridMultilevel"/>
    <w:tmpl w:val="904AFA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5D1C2D"/>
    <w:multiLevelType w:val="hybridMultilevel"/>
    <w:tmpl w:val="3BFEDE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8F7110"/>
    <w:multiLevelType w:val="hybridMultilevel"/>
    <w:tmpl w:val="2F2038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2EF696E"/>
    <w:multiLevelType w:val="hybridMultilevel"/>
    <w:tmpl w:val="81C4B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30C36C1"/>
    <w:multiLevelType w:val="hybridMultilevel"/>
    <w:tmpl w:val="20A26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650" w:hanging="57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646013"/>
    <w:multiLevelType w:val="hybridMultilevel"/>
    <w:tmpl w:val="288A81F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52371F6"/>
    <w:multiLevelType w:val="multilevel"/>
    <w:tmpl w:val="56C08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6E83ECE"/>
    <w:multiLevelType w:val="multilevel"/>
    <w:tmpl w:val="0902F618"/>
    <w:lvl w:ilvl="0">
      <w:start w:val="1"/>
      <w:numFmt w:val="decimal"/>
      <w:pStyle w:val="Heading1"/>
      <w:lvlText w:val="%1. 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Heading2"/>
      <w:lvlText w:val="%1. 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 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lvlText w:val="%1. 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lvlText w:val="%1. 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%1. 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lvlText w:val="%1. 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lvlText w:val="%1. 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lvlText w:val="%1. %2.%3.%4.%5.%6.%7.%8.%9"/>
      <w:lvlJc w:val="left"/>
      <w:pPr>
        <w:tabs>
          <w:tab w:val="num" w:pos="0"/>
        </w:tabs>
        <w:ind w:left="0" w:firstLine="0"/>
      </w:pPr>
    </w:lvl>
  </w:abstractNum>
  <w:abstractNum w:abstractNumId="67" w15:restartNumberingAfterBreak="0">
    <w:nsid w:val="5A3D1412"/>
    <w:multiLevelType w:val="hybridMultilevel"/>
    <w:tmpl w:val="DD7445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A9A0B6F"/>
    <w:multiLevelType w:val="hybridMultilevel"/>
    <w:tmpl w:val="D9481A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964B6C"/>
    <w:multiLevelType w:val="hybridMultilevel"/>
    <w:tmpl w:val="31EA5C82"/>
    <w:lvl w:ilvl="0" w:tplc="E8CC7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5BAD427C"/>
    <w:multiLevelType w:val="hybridMultilevel"/>
    <w:tmpl w:val="7436B3FE"/>
    <w:lvl w:ilvl="0" w:tplc="B80C52FE">
      <w:start w:val="1"/>
      <w:numFmt w:val="lowerRoman"/>
      <w:lvlText w:val="%1)"/>
      <w:lvlJc w:val="left"/>
      <w:pPr>
        <w:ind w:left="80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21" w:hanging="360"/>
      </w:pPr>
    </w:lvl>
    <w:lvl w:ilvl="2" w:tplc="0C09001B" w:tentative="1">
      <w:start w:val="1"/>
      <w:numFmt w:val="lowerRoman"/>
      <w:lvlText w:val="%3."/>
      <w:lvlJc w:val="right"/>
      <w:pPr>
        <w:ind w:left="2241" w:hanging="180"/>
      </w:pPr>
    </w:lvl>
    <w:lvl w:ilvl="3" w:tplc="0C09000F" w:tentative="1">
      <w:start w:val="1"/>
      <w:numFmt w:val="decimal"/>
      <w:lvlText w:val="%4."/>
      <w:lvlJc w:val="left"/>
      <w:pPr>
        <w:ind w:left="2961" w:hanging="360"/>
      </w:pPr>
    </w:lvl>
    <w:lvl w:ilvl="4" w:tplc="0C090019" w:tentative="1">
      <w:start w:val="1"/>
      <w:numFmt w:val="lowerLetter"/>
      <w:lvlText w:val="%5."/>
      <w:lvlJc w:val="left"/>
      <w:pPr>
        <w:ind w:left="3681" w:hanging="360"/>
      </w:pPr>
    </w:lvl>
    <w:lvl w:ilvl="5" w:tplc="0C09001B" w:tentative="1">
      <w:start w:val="1"/>
      <w:numFmt w:val="lowerRoman"/>
      <w:lvlText w:val="%6."/>
      <w:lvlJc w:val="right"/>
      <w:pPr>
        <w:ind w:left="4401" w:hanging="180"/>
      </w:pPr>
    </w:lvl>
    <w:lvl w:ilvl="6" w:tplc="0C09000F" w:tentative="1">
      <w:start w:val="1"/>
      <w:numFmt w:val="decimal"/>
      <w:lvlText w:val="%7."/>
      <w:lvlJc w:val="left"/>
      <w:pPr>
        <w:ind w:left="5121" w:hanging="360"/>
      </w:pPr>
    </w:lvl>
    <w:lvl w:ilvl="7" w:tplc="0C090019" w:tentative="1">
      <w:start w:val="1"/>
      <w:numFmt w:val="lowerLetter"/>
      <w:lvlText w:val="%8."/>
      <w:lvlJc w:val="left"/>
      <w:pPr>
        <w:ind w:left="5841" w:hanging="360"/>
      </w:pPr>
    </w:lvl>
    <w:lvl w:ilvl="8" w:tplc="0C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71" w15:restartNumberingAfterBreak="0">
    <w:nsid w:val="5D1368FE"/>
    <w:multiLevelType w:val="hybridMultilevel"/>
    <w:tmpl w:val="52D8A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A678FA"/>
    <w:multiLevelType w:val="hybridMultilevel"/>
    <w:tmpl w:val="C5C2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29120A4"/>
    <w:multiLevelType w:val="hybridMultilevel"/>
    <w:tmpl w:val="0D54AA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BA397E"/>
    <w:multiLevelType w:val="multilevel"/>
    <w:tmpl w:val="4204071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ouncilHeading2"/>
      <w:lvlText w:val="%1.%2"/>
      <w:lvlJc w:val="left"/>
      <w:pPr>
        <w:ind w:left="1002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5" w15:restartNumberingAfterBreak="0">
    <w:nsid w:val="63230551"/>
    <w:multiLevelType w:val="hybridMultilevel"/>
    <w:tmpl w:val="FCB2C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45D0B91"/>
    <w:multiLevelType w:val="hybridMultilevel"/>
    <w:tmpl w:val="BA0ABA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61C0F73"/>
    <w:multiLevelType w:val="hybridMultilevel"/>
    <w:tmpl w:val="9C40D700"/>
    <w:lvl w:ilvl="0" w:tplc="40183C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6D0CC9"/>
    <w:multiLevelType w:val="hybridMultilevel"/>
    <w:tmpl w:val="DBD643D2"/>
    <w:lvl w:ilvl="0" w:tplc="0C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9" w15:restartNumberingAfterBreak="0">
    <w:nsid w:val="68530FF8"/>
    <w:multiLevelType w:val="hybridMultilevel"/>
    <w:tmpl w:val="C2BC36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8AF57B6"/>
    <w:multiLevelType w:val="hybridMultilevel"/>
    <w:tmpl w:val="A524EF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9AD5C90"/>
    <w:multiLevelType w:val="hybridMultilevel"/>
    <w:tmpl w:val="C5C2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156267"/>
    <w:multiLevelType w:val="hybridMultilevel"/>
    <w:tmpl w:val="B7A247F0"/>
    <w:lvl w:ilvl="0" w:tplc="C81455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C596602"/>
    <w:multiLevelType w:val="hybridMultilevel"/>
    <w:tmpl w:val="5D841F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D977BA"/>
    <w:multiLevelType w:val="hybridMultilevel"/>
    <w:tmpl w:val="B94C4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0BB7FCA"/>
    <w:multiLevelType w:val="hybridMultilevel"/>
    <w:tmpl w:val="8F68FCF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0EE24B3"/>
    <w:multiLevelType w:val="hybridMultilevel"/>
    <w:tmpl w:val="F2BCA1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1D00C36"/>
    <w:multiLevelType w:val="hybridMultilevel"/>
    <w:tmpl w:val="53EAA85E"/>
    <w:lvl w:ilvl="0" w:tplc="801E7782">
      <w:start w:val="1"/>
      <w:numFmt w:val="lowerRoman"/>
      <w:lvlText w:val="%1)"/>
      <w:lvlJc w:val="left"/>
      <w:pPr>
        <w:ind w:left="79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54" w:hanging="360"/>
      </w:pPr>
    </w:lvl>
    <w:lvl w:ilvl="2" w:tplc="0C09001B" w:tentative="1">
      <w:start w:val="1"/>
      <w:numFmt w:val="lowerRoman"/>
      <w:lvlText w:val="%3."/>
      <w:lvlJc w:val="right"/>
      <w:pPr>
        <w:ind w:left="1874" w:hanging="180"/>
      </w:pPr>
    </w:lvl>
    <w:lvl w:ilvl="3" w:tplc="0C09000F" w:tentative="1">
      <w:start w:val="1"/>
      <w:numFmt w:val="decimal"/>
      <w:lvlText w:val="%4."/>
      <w:lvlJc w:val="left"/>
      <w:pPr>
        <w:ind w:left="2594" w:hanging="360"/>
      </w:pPr>
    </w:lvl>
    <w:lvl w:ilvl="4" w:tplc="0C090019" w:tentative="1">
      <w:start w:val="1"/>
      <w:numFmt w:val="lowerLetter"/>
      <w:lvlText w:val="%5."/>
      <w:lvlJc w:val="left"/>
      <w:pPr>
        <w:ind w:left="3314" w:hanging="360"/>
      </w:pPr>
    </w:lvl>
    <w:lvl w:ilvl="5" w:tplc="0C09001B" w:tentative="1">
      <w:start w:val="1"/>
      <w:numFmt w:val="lowerRoman"/>
      <w:lvlText w:val="%6."/>
      <w:lvlJc w:val="right"/>
      <w:pPr>
        <w:ind w:left="4034" w:hanging="180"/>
      </w:pPr>
    </w:lvl>
    <w:lvl w:ilvl="6" w:tplc="0C09000F" w:tentative="1">
      <w:start w:val="1"/>
      <w:numFmt w:val="decimal"/>
      <w:lvlText w:val="%7."/>
      <w:lvlJc w:val="left"/>
      <w:pPr>
        <w:ind w:left="4754" w:hanging="360"/>
      </w:pPr>
    </w:lvl>
    <w:lvl w:ilvl="7" w:tplc="0C090019" w:tentative="1">
      <w:start w:val="1"/>
      <w:numFmt w:val="lowerLetter"/>
      <w:lvlText w:val="%8."/>
      <w:lvlJc w:val="left"/>
      <w:pPr>
        <w:ind w:left="5474" w:hanging="360"/>
      </w:pPr>
    </w:lvl>
    <w:lvl w:ilvl="8" w:tplc="0C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8" w15:restartNumberingAfterBreak="0">
    <w:nsid w:val="732B1088"/>
    <w:multiLevelType w:val="hybridMultilevel"/>
    <w:tmpl w:val="3CAA99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B7512C"/>
    <w:multiLevelType w:val="hybridMultilevel"/>
    <w:tmpl w:val="2A4E64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5434B3B"/>
    <w:multiLevelType w:val="multilevel"/>
    <w:tmpl w:val="AC8C010C"/>
    <w:lvl w:ilvl="0">
      <w:start w:val="1"/>
      <w:numFmt w:val="lowerRoman"/>
      <w:lvlText w:val="%1."/>
      <w:lvlJc w:val="right"/>
      <w:pPr>
        <w:ind w:left="1771" w:hanging="360"/>
      </w:pPr>
    </w:lvl>
    <w:lvl w:ilvl="1">
      <w:start w:val="23"/>
      <w:numFmt w:val="decimal"/>
      <w:isLgl/>
      <w:lvlText w:val="%1.%2"/>
      <w:lvlJc w:val="left"/>
      <w:pPr>
        <w:ind w:left="187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1" w:hanging="1800"/>
      </w:pPr>
      <w:rPr>
        <w:rFonts w:hint="default"/>
      </w:rPr>
    </w:lvl>
  </w:abstractNum>
  <w:abstractNum w:abstractNumId="91" w15:restartNumberingAfterBreak="0">
    <w:nsid w:val="7A6C64BA"/>
    <w:multiLevelType w:val="hybridMultilevel"/>
    <w:tmpl w:val="E7983D4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A9739D6"/>
    <w:multiLevelType w:val="hybridMultilevel"/>
    <w:tmpl w:val="B1A0F7D8"/>
    <w:lvl w:ilvl="0" w:tplc="525E4F62">
      <w:start w:val="1"/>
      <w:numFmt w:val="lowerRoman"/>
      <w:lvlText w:val="%1)"/>
      <w:lvlJc w:val="left"/>
      <w:pPr>
        <w:ind w:left="79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54" w:hanging="360"/>
      </w:pPr>
    </w:lvl>
    <w:lvl w:ilvl="2" w:tplc="0C09001B" w:tentative="1">
      <w:start w:val="1"/>
      <w:numFmt w:val="lowerRoman"/>
      <w:lvlText w:val="%3."/>
      <w:lvlJc w:val="right"/>
      <w:pPr>
        <w:ind w:left="1874" w:hanging="180"/>
      </w:pPr>
    </w:lvl>
    <w:lvl w:ilvl="3" w:tplc="0C09000F" w:tentative="1">
      <w:start w:val="1"/>
      <w:numFmt w:val="decimal"/>
      <w:lvlText w:val="%4."/>
      <w:lvlJc w:val="left"/>
      <w:pPr>
        <w:ind w:left="2594" w:hanging="360"/>
      </w:pPr>
    </w:lvl>
    <w:lvl w:ilvl="4" w:tplc="0C090019" w:tentative="1">
      <w:start w:val="1"/>
      <w:numFmt w:val="lowerLetter"/>
      <w:lvlText w:val="%5."/>
      <w:lvlJc w:val="left"/>
      <w:pPr>
        <w:ind w:left="3314" w:hanging="360"/>
      </w:pPr>
    </w:lvl>
    <w:lvl w:ilvl="5" w:tplc="0C09001B" w:tentative="1">
      <w:start w:val="1"/>
      <w:numFmt w:val="lowerRoman"/>
      <w:lvlText w:val="%6."/>
      <w:lvlJc w:val="right"/>
      <w:pPr>
        <w:ind w:left="4034" w:hanging="180"/>
      </w:pPr>
    </w:lvl>
    <w:lvl w:ilvl="6" w:tplc="0C09000F" w:tentative="1">
      <w:start w:val="1"/>
      <w:numFmt w:val="decimal"/>
      <w:lvlText w:val="%7."/>
      <w:lvlJc w:val="left"/>
      <w:pPr>
        <w:ind w:left="4754" w:hanging="360"/>
      </w:pPr>
    </w:lvl>
    <w:lvl w:ilvl="7" w:tplc="0C090019" w:tentative="1">
      <w:start w:val="1"/>
      <w:numFmt w:val="lowerLetter"/>
      <w:lvlText w:val="%8."/>
      <w:lvlJc w:val="left"/>
      <w:pPr>
        <w:ind w:left="5474" w:hanging="360"/>
      </w:pPr>
    </w:lvl>
    <w:lvl w:ilvl="8" w:tplc="0C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93" w15:restartNumberingAfterBreak="0">
    <w:nsid w:val="7EFD064B"/>
    <w:multiLevelType w:val="hybridMultilevel"/>
    <w:tmpl w:val="162E3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738">
    <w:abstractNumId w:val="66"/>
  </w:num>
  <w:num w:numId="2" w16cid:durableId="1349796737">
    <w:abstractNumId w:val="74"/>
  </w:num>
  <w:num w:numId="3" w16cid:durableId="2004820506">
    <w:abstractNumId w:val="73"/>
  </w:num>
  <w:num w:numId="4" w16cid:durableId="1078789698">
    <w:abstractNumId w:val="61"/>
  </w:num>
  <w:num w:numId="5" w16cid:durableId="71509280">
    <w:abstractNumId w:val="41"/>
  </w:num>
  <w:num w:numId="6" w16cid:durableId="1904757622">
    <w:abstractNumId w:val="50"/>
  </w:num>
  <w:num w:numId="7" w16cid:durableId="710764108">
    <w:abstractNumId w:val="51"/>
  </w:num>
  <w:num w:numId="8" w16cid:durableId="1290429700">
    <w:abstractNumId w:val="1"/>
  </w:num>
  <w:num w:numId="9" w16cid:durableId="644286843">
    <w:abstractNumId w:val="81"/>
  </w:num>
  <w:num w:numId="10" w16cid:durableId="1641613638">
    <w:abstractNumId w:val="8"/>
  </w:num>
  <w:num w:numId="11" w16cid:durableId="569536435">
    <w:abstractNumId w:val="17"/>
  </w:num>
  <w:num w:numId="12" w16cid:durableId="1751924890">
    <w:abstractNumId w:val="83"/>
  </w:num>
  <w:num w:numId="13" w16cid:durableId="952596848">
    <w:abstractNumId w:val="39"/>
  </w:num>
  <w:num w:numId="14" w16cid:durableId="12925609">
    <w:abstractNumId w:val="49"/>
  </w:num>
  <w:num w:numId="15" w16cid:durableId="26832627">
    <w:abstractNumId w:val="32"/>
  </w:num>
  <w:num w:numId="16" w16cid:durableId="2014800623">
    <w:abstractNumId w:val="89"/>
  </w:num>
  <w:num w:numId="17" w16cid:durableId="1069958494">
    <w:abstractNumId w:val="11"/>
  </w:num>
  <w:num w:numId="18" w16cid:durableId="561600508">
    <w:abstractNumId w:val="27"/>
  </w:num>
  <w:num w:numId="19" w16cid:durableId="140579101">
    <w:abstractNumId w:val="35"/>
  </w:num>
  <w:num w:numId="20" w16cid:durableId="1161430488">
    <w:abstractNumId w:val="30"/>
  </w:num>
  <w:num w:numId="21" w16cid:durableId="1628507845">
    <w:abstractNumId w:val="25"/>
  </w:num>
  <w:num w:numId="22" w16cid:durableId="1750302318">
    <w:abstractNumId w:val="2"/>
  </w:num>
  <w:num w:numId="23" w16cid:durableId="1198005056">
    <w:abstractNumId w:val="37"/>
  </w:num>
  <w:num w:numId="24" w16cid:durableId="1805460332">
    <w:abstractNumId w:val="43"/>
  </w:num>
  <w:num w:numId="25" w16cid:durableId="1111775845">
    <w:abstractNumId w:val="6"/>
  </w:num>
  <w:num w:numId="26" w16cid:durableId="371002693">
    <w:abstractNumId w:val="90"/>
  </w:num>
  <w:num w:numId="27" w16cid:durableId="993491508">
    <w:abstractNumId w:val="88"/>
  </w:num>
  <w:num w:numId="28" w16cid:durableId="650601082">
    <w:abstractNumId w:val="46"/>
  </w:num>
  <w:num w:numId="29" w16cid:durableId="865993346">
    <w:abstractNumId w:val="56"/>
  </w:num>
  <w:num w:numId="30" w16cid:durableId="1748963973">
    <w:abstractNumId w:val="75"/>
  </w:num>
  <w:num w:numId="31" w16cid:durableId="1900506734">
    <w:abstractNumId w:val="29"/>
  </w:num>
  <w:num w:numId="32" w16cid:durableId="1385565951">
    <w:abstractNumId w:val="10"/>
  </w:num>
  <w:num w:numId="33" w16cid:durableId="15666251">
    <w:abstractNumId w:val="26"/>
  </w:num>
  <w:num w:numId="34" w16cid:durableId="1076829281">
    <w:abstractNumId w:val="20"/>
  </w:num>
  <w:num w:numId="35" w16cid:durableId="806897742">
    <w:abstractNumId w:val="70"/>
  </w:num>
  <w:num w:numId="36" w16cid:durableId="929319131">
    <w:abstractNumId w:val="84"/>
  </w:num>
  <w:num w:numId="37" w16cid:durableId="79454284">
    <w:abstractNumId w:val="3"/>
  </w:num>
  <w:num w:numId="38" w16cid:durableId="205065761">
    <w:abstractNumId w:val="55"/>
  </w:num>
  <w:num w:numId="39" w16cid:durableId="1650863637">
    <w:abstractNumId w:val="68"/>
  </w:num>
  <w:num w:numId="40" w16cid:durableId="1408916589">
    <w:abstractNumId w:val="23"/>
  </w:num>
  <w:num w:numId="41" w16cid:durableId="437024880">
    <w:abstractNumId w:val="31"/>
  </w:num>
  <w:num w:numId="42" w16cid:durableId="278027179">
    <w:abstractNumId w:val="60"/>
  </w:num>
  <w:num w:numId="43" w16cid:durableId="2033677597">
    <w:abstractNumId w:val="48"/>
  </w:num>
  <w:num w:numId="44" w16cid:durableId="1872835787">
    <w:abstractNumId w:val="9"/>
  </w:num>
  <w:num w:numId="45" w16cid:durableId="1190754645">
    <w:abstractNumId w:val="52"/>
  </w:num>
  <w:num w:numId="46" w16cid:durableId="605192158">
    <w:abstractNumId w:val="65"/>
  </w:num>
  <w:num w:numId="47" w16cid:durableId="1887331289">
    <w:abstractNumId w:val="87"/>
  </w:num>
  <w:num w:numId="48" w16cid:durableId="366299921">
    <w:abstractNumId w:val="92"/>
  </w:num>
  <w:num w:numId="49" w16cid:durableId="1608192735">
    <w:abstractNumId w:val="14"/>
  </w:num>
  <w:num w:numId="50" w16cid:durableId="1723365240">
    <w:abstractNumId w:val="40"/>
  </w:num>
  <w:num w:numId="51" w16cid:durableId="608775797">
    <w:abstractNumId w:val="79"/>
  </w:num>
  <w:num w:numId="52" w16cid:durableId="216431778">
    <w:abstractNumId w:val="93"/>
  </w:num>
  <w:num w:numId="53" w16cid:durableId="1384862980">
    <w:abstractNumId w:val="4"/>
  </w:num>
  <w:num w:numId="54" w16cid:durableId="2094276123">
    <w:abstractNumId w:val="67"/>
  </w:num>
  <w:num w:numId="55" w16cid:durableId="976178648">
    <w:abstractNumId w:val="53"/>
  </w:num>
  <w:num w:numId="56" w16cid:durableId="1044064433">
    <w:abstractNumId w:val="33"/>
  </w:num>
  <w:num w:numId="57" w16cid:durableId="2010908466">
    <w:abstractNumId w:val="86"/>
  </w:num>
  <w:num w:numId="58" w16cid:durableId="917398561">
    <w:abstractNumId w:val="45"/>
  </w:num>
  <w:num w:numId="59" w16cid:durableId="300577911">
    <w:abstractNumId w:val="80"/>
  </w:num>
  <w:num w:numId="60" w16cid:durableId="1286691417">
    <w:abstractNumId w:val="69"/>
  </w:num>
  <w:num w:numId="61" w16cid:durableId="1596211504">
    <w:abstractNumId w:val="18"/>
  </w:num>
  <w:num w:numId="62" w16cid:durableId="391273835">
    <w:abstractNumId w:val="34"/>
  </w:num>
  <w:num w:numId="63" w16cid:durableId="1401903388">
    <w:abstractNumId w:val="58"/>
  </w:num>
  <w:num w:numId="64" w16cid:durableId="640306121">
    <w:abstractNumId w:val="42"/>
  </w:num>
  <w:num w:numId="65" w16cid:durableId="646884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17422776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3172165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7692637">
    <w:abstractNumId w:val="62"/>
  </w:num>
  <w:num w:numId="69" w16cid:durableId="717583336">
    <w:abstractNumId w:val="85"/>
  </w:num>
  <w:num w:numId="70" w16cid:durableId="603803137">
    <w:abstractNumId w:val="15"/>
  </w:num>
  <w:num w:numId="71" w16cid:durableId="1648246221">
    <w:abstractNumId w:val="47"/>
  </w:num>
  <w:num w:numId="72" w16cid:durableId="388578425">
    <w:abstractNumId w:val="19"/>
  </w:num>
  <w:num w:numId="73" w16cid:durableId="574971584">
    <w:abstractNumId w:val="28"/>
  </w:num>
  <w:num w:numId="74" w16cid:durableId="2107841003">
    <w:abstractNumId w:val="71"/>
  </w:num>
  <w:num w:numId="75" w16cid:durableId="1512916443">
    <w:abstractNumId w:val="64"/>
  </w:num>
  <w:num w:numId="76" w16cid:durableId="991329487">
    <w:abstractNumId w:val="57"/>
  </w:num>
  <w:num w:numId="77" w16cid:durableId="2018073589">
    <w:abstractNumId w:val="36"/>
  </w:num>
  <w:num w:numId="78" w16cid:durableId="2128968543">
    <w:abstractNumId w:val="13"/>
  </w:num>
  <w:num w:numId="79" w16cid:durableId="569003914">
    <w:abstractNumId w:val="63"/>
  </w:num>
  <w:num w:numId="80" w16cid:durableId="469713245">
    <w:abstractNumId w:val="78"/>
  </w:num>
  <w:num w:numId="81" w16cid:durableId="1609894698">
    <w:abstractNumId w:val="77"/>
  </w:num>
  <w:num w:numId="82" w16cid:durableId="771166544">
    <w:abstractNumId w:val="7"/>
  </w:num>
  <w:num w:numId="83" w16cid:durableId="1827209934">
    <w:abstractNumId w:val="76"/>
  </w:num>
  <w:num w:numId="84" w16cid:durableId="57755229">
    <w:abstractNumId w:val="59"/>
  </w:num>
  <w:num w:numId="85" w16cid:durableId="1627160419">
    <w:abstractNumId w:val="91"/>
  </w:num>
  <w:num w:numId="86" w16cid:durableId="162018315">
    <w:abstractNumId w:val="0"/>
  </w:num>
  <w:num w:numId="87" w16cid:durableId="1024132011">
    <w:abstractNumId w:val="22"/>
  </w:num>
  <w:num w:numId="88" w16cid:durableId="925185404">
    <w:abstractNumId w:val="38"/>
  </w:num>
  <w:num w:numId="89" w16cid:durableId="1911304904">
    <w:abstractNumId w:val="72"/>
  </w:num>
  <w:num w:numId="90" w16cid:durableId="1656638471">
    <w:abstractNumId w:val="16"/>
  </w:num>
  <w:num w:numId="91" w16cid:durableId="58869705">
    <w:abstractNumId w:val="24"/>
  </w:num>
  <w:num w:numId="92" w16cid:durableId="463277428">
    <w:abstractNumId w:val="21"/>
  </w:num>
  <w:num w:numId="93" w16cid:durableId="181937453">
    <w:abstractNumId w:val="5"/>
  </w:num>
  <w:num w:numId="94" w16cid:durableId="1663046940">
    <w:abstractNumId w:val="44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01"/>
    <w:rsid w:val="000279B8"/>
    <w:rsid w:val="00042B68"/>
    <w:rsid w:val="000B35F7"/>
    <w:rsid w:val="000C5F2A"/>
    <w:rsid w:val="000C781B"/>
    <w:rsid w:val="000D02C8"/>
    <w:rsid w:val="001047E5"/>
    <w:rsid w:val="00137D2E"/>
    <w:rsid w:val="00147351"/>
    <w:rsid w:val="001524BC"/>
    <w:rsid w:val="00153627"/>
    <w:rsid w:val="00155B9B"/>
    <w:rsid w:val="00163AAC"/>
    <w:rsid w:val="00177D99"/>
    <w:rsid w:val="001B2F5E"/>
    <w:rsid w:val="001C3DD4"/>
    <w:rsid w:val="001E2813"/>
    <w:rsid w:val="0021239E"/>
    <w:rsid w:val="002633C8"/>
    <w:rsid w:val="00272C37"/>
    <w:rsid w:val="00282911"/>
    <w:rsid w:val="00287B5F"/>
    <w:rsid w:val="002A66A6"/>
    <w:rsid w:val="003410FE"/>
    <w:rsid w:val="0035593F"/>
    <w:rsid w:val="00356CE0"/>
    <w:rsid w:val="003571C8"/>
    <w:rsid w:val="00365584"/>
    <w:rsid w:val="00373E85"/>
    <w:rsid w:val="003825FB"/>
    <w:rsid w:val="00383515"/>
    <w:rsid w:val="00385F5C"/>
    <w:rsid w:val="00387C98"/>
    <w:rsid w:val="00394B24"/>
    <w:rsid w:val="003A3C05"/>
    <w:rsid w:val="003C6093"/>
    <w:rsid w:val="003F5875"/>
    <w:rsid w:val="00450C73"/>
    <w:rsid w:val="004648F2"/>
    <w:rsid w:val="00504CE7"/>
    <w:rsid w:val="005238D4"/>
    <w:rsid w:val="0052707F"/>
    <w:rsid w:val="005273F0"/>
    <w:rsid w:val="00581D46"/>
    <w:rsid w:val="005C2530"/>
    <w:rsid w:val="005C79D7"/>
    <w:rsid w:val="005D3A2E"/>
    <w:rsid w:val="005D7800"/>
    <w:rsid w:val="005E12C3"/>
    <w:rsid w:val="00632D0C"/>
    <w:rsid w:val="0065570C"/>
    <w:rsid w:val="00676048"/>
    <w:rsid w:val="006772F7"/>
    <w:rsid w:val="00677FB7"/>
    <w:rsid w:val="006846AB"/>
    <w:rsid w:val="00684B79"/>
    <w:rsid w:val="006D58B4"/>
    <w:rsid w:val="006F5FC4"/>
    <w:rsid w:val="00731413"/>
    <w:rsid w:val="007506B3"/>
    <w:rsid w:val="007563A9"/>
    <w:rsid w:val="00764D88"/>
    <w:rsid w:val="007810E3"/>
    <w:rsid w:val="00781D18"/>
    <w:rsid w:val="00790C51"/>
    <w:rsid w:val="007A5727"/>
    <w:rsid w:val="007A5AB8"/>
    <w:rsid w:val="007B06D8"/>
    <w:rsid w:val="007B5E1C"/>
    <w:rsid w:val="007D2698"/>
    <w:rsid w:val="007D7A0E"/>
    <w:rsid w:val="007D7EB4"/>
    <w:rsid w:val="008513C5"/>
    <w:rsid w:val="00855390"/>
    <w:rsid w:val="00871D71"/>
    <w:rsid w:val="00893939"/>
    <w:rsid w:val="008C2444"/>
    <w:rsid w:val="008E0468"/>
    <w:rsid w:val="008E3F9B"/>
    <w:rsid w:val="0090162F"/>
    <w:rsid w:val="009030EB"/>
    <w:rsid w:val="00952F2D"/>
    <w:rsid w:val="009575BA"/>
    <w:rsid w:val="009A7EF6"/>
    <w:rsid w:val="009C33D2"/>
    <w:rsid w:val="009E3EED"/>
    <w:rsid w:val="009E605B"/>
    <w:rsid w:val="00A558A3"/>
    <w:rsid w:val="00A607A0"/>
    <w:rsid w:val="00A74B65"/>
    <w:rsid w:val="00A86685"/>
    <w:rsid w:val="00AB584B"/>
    <w:rsid w:val="00AE5F81"/>
    <w:rsid w:val="00AF5B40"/>
    <w:rsid w:val="00B24669"/>
    <w:rsid w:val="00B50540"/>
    <w:rsid w:val="00B5095E"/>
    <w:rsid w:val="00B51FBA"/>
    <w:rsid w:val="00B835BE"/>
    <w:rsid w:val="00BD2DD6"/>
    <w:rsid w:val="00BE313D"/>
    <w:rsid w:val="00C00BB0"/>
    <w:rsid w:val="00C042EE"/>
    <w:rsid w:val="00C072C6"/>
    <w:rsid w:val="00C13F6E"/>
    <w:rsid w:val="00C14039"/>
    <w:rsid w:val="00C22AB4"/>
    <w:rsid w:val="00C617D7"/>
    <w:rsid w:val="00C63FFF"/>
    <w:rsid w:val="00CB3F68"/>
    <w:rsid w:val="00CB46B0"/>
    <w:rsid w:val="00CB703A"/>
    <w:rsid w:val="00CF1064"/>
    <w:rsid w:val="00CF2432"/>
    <w:rsid w:val="00CF5EA1"/>
    <w:rsid w:val="00D34837"/>
    <w:rsid w:val="00D84050"/>
    <w:rsid w:val="00DE42AD"/>
    <w:rsid w:val="00DE53D6"/>
    <w:rsid w:val="00DF07DD"/>
    <w:rsid w:val="00E03A16"/>
    <w:rsid w:val="00E11C70"/>
    <w:rsid w:val="00E14596"/>
    <w:rsid w:val="00E35943"/>
    <w:rsid w:val="00E641F3"/>
    <w:rsid w:val="00E6715D"/>
    <w:rsid w:val="00E70103"/>
    <w:rsid w:val="00E7256C"/>
    <w:rsid w:val="00EA250E"/>
    <w:rsid w:val="00EB7077"/>
    <w:rsid w:val="00EF7779"/>
    <w:rsid w:val="00F2617B"/>
    <w:rsid w:val="00F2734A"/>
    <w:rsid w:val="00F67757"/>
    <w:rsid w:val="00F71BE7"/>
    <w:rsid w:val="00F87601"/>
    <w:rsid w:val="00F921D4"/>
    <w:rsid w:val="00FD3045"/>
    <w:rsid w:val="0DB60D5F"/>
    <w:rsid w:val="13B51C05"/>
    <w:rsid w:val="212400C6"/>
    <w:rsid w:val="468A703D"/>
    <w:rsid w:val="4957A472"/>
    <w:rsid w:val="76CAE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9E2D955"/>
  <w15:docId w15:val="{B26ABBB3-D8D6-4947-BE37-40543611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F2617B"/>
    <w:pPr>
      <w:keepNext/>
      <w:widowControl w:val="0"/>
      <w:numPr>
        <w:numId w:val="1"/>
      </w:numPr>
      <w:tabs>
        <w:tab w:val="clear" w:pos="360"/>
      </w:tabs>
      <w:spacing w:before="240" w:after="60" w:line="276" w:lineRule="auto"/>
      <w:jc w:val="both"/>
      <w:outlineLvl w:val="0"/>
    </w:pPr>
    <w:rPr>
      <w:rFonts w:ascii="Segoe UI" w:hAnsi="Segoe UI"/>
      <w:b/>
      <w:color w:val="000000" w:themeColor="text1"/>
      <w:kern w:val="28"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rsid w:val="00F2617B"/>
    <w:pPr>
      <w:keepNext/>
      <w:widowControl w:val="0"/>
      <w:numPr>
        <w:ilvl w:val="1"/>
        <w:numId w:val="1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pacing w:line="276" w:lineRule="auto"/>
      <w:jc w:val="both"/>
      <w:outlineLvl w:val="1"/>
    </w:pPr>
    <w:rPr>
      <w:rFonts w:ascii="Segoe UI" w:hAnsi="Segoe UI"/>
      <w:b/>
      <w:color w:val="000000"/>
      <w:sz w:val="28"/>
      <w:szCs w:val="20"/>
      <w:lang w:val="en-GB" w:eastAsia="en-US"/>
    </w:rPr>
  </w:style>
  <w:style w:type="paragraph" w:styleId="Heading3">
    <w:name w:val="heading 3"/>
    <w:aliases w:val="reportheading1"/>
    <w:basedOn w:val="Normal"/>
    <w:next w:val="Normal"/>
    <w:link w:val="Heading3Char"/>
    <w:uiPriority w:val="9"/>
    <w:unhideWhenUsed/>
    <w:rsid w:val="00C13F6E"/>
    <w:pPr>
      <w:keepNext/>
      <w:keepLines/>
      <w:widowControl w:val="0"/>
      <w:spacing w:before="200" w:line="276" w:lineRule="auto"/>
      <w:jc w:val="both"/>
      <w:outlineLvl w:val="2"/>
    </w:pPr>
    <w:rPr>
      <w:rFonts w:ascii="Segoe UI" w:eastAsia="Microsoft JhengHei" w:hAnsi="Segoe UI" w:cstheme="majorBidi"/>
      <w:b/>
      <w:bCs/>
      <w:color w:val="273749"/>
      <w:sz w:val="22"/>
      <w:szCs w:val="20"/>
      <w:lang w:eastAsia="en-US"/>
    </w:rPr>
  </w:style>
  <w:style w:type="paragraph" w:styleId="Heading4">
    <w:name w:val="heading 4"/>
    <w:aliases w:val="Council Heading 3"/>
    <w:basedOn w:val="Normal"/>
    <w:next w:val="Normal"/>
    <w:link w:val="Heading4Char"/>
    <w:autoRedefine/>
    <w:rsid w:val="00E11C70"/>
    <w:pPr>
      <w:keepNext/>
      <w:widowControl w:val="0"/>
      <w:numPr>
        <w:ilvl w:val="3"/>
        <w:numId w:val="1"/>
      </w:numPr>
      <w:spacing w:before="240" w:after="60" w:line="276" w:lineRule="auto"/>
      <w:jc w:val="both"/>
      <w:outlineLvl w:val="3"/>
    </w:pPr>
    <w:rPr>
      <w:rFonts w:ascii="Segoe UI" w:hAnsi="Segoe UI"/>
      <w:b/>
      <w:color w:val="273749"/>
      <w:sz w:val="22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rsid w:val="00F2617B"/>
    <w:pPr>
      <w:widowControl w:val="0"/>
      <w:numPr>
        <w:ilvl w:val="4"/>
        <w:numId w:val="1"/>
      </w:numPr>
      <w:spacing w:before="240" w:after="60" w:line="276" w:lineRule="auto"/>
      <w:jc w:val="both"/>
      <w:outlineLvl w:val="4"/>
    </w:pPr>
    <w:rPr>
      <w:rFonts w:ascii="Segoe UI" w:hAnsi="Segoe UI"/>
      <w:color w:val="000000" w:themeColor="text1"/>
      <w:sz w:val="2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rsid w:val="00F2617B"/>
    <w:pPr>
      <w:widowControl w:val="0"/>
      <w:numPr>
        <w:ilvl w:val="5"/>
        <w:numId w:val="1"/>
      </w:numPr>
      <w:spacing w:before="240" w:after="60" w:line="276" w:lineRule="auto"/>
      <w:jc w:val="both"/>
      <w:outlineLvl w:val="5"/>
    </w:pPr>
    <w:rPr>
      <w:rFonts w:ascii="Segoe UI" w:hAnsi="Segoe UI"/>
      <w:i/>
      <w:color w:val="000000" w:themeColor="text1"/>
      <w:sz w:val="22"/>
      <w:szCs w:val="20"/>
      <w:lang w:val="en-US" w:eastAsia="en-US"/>
    </w:rPr>
  </w:style>
  <w:style w:type="paragraph" w:styleId="Heading7">
    <w:name w:val="heading 7"/>
    <w:basedOn w:val="Normal"/>
    <w:next w:val="Normal"/>
    <w:link w:val="Heading7Char"/>
    <w:rsid w:val="00F2617B"/>
    <w:pPr>
      <w:widowControl w:val="0"/>
      <w:numPr>
        <w:ilvl w:val="6"/>
        <w:numId w:val="1"/>
      </w:numPr>
      <w:spacing w:before="240" w:after="60" w:line="276" w:lineRule="auto"/>
      <w:jc w:val="both"/>
      <w:outlineLvl w:val="6"/>
    </w:pPr>
    <w:rPr>
      <w:rFonts w:ascii="Segoe UI" w:hAnsi="Segoe UI"/>
      <w:color w:val="000000" w:themeColor="text1"/>
      <w:sz w:val="22"/>
      <w:szCs w:val="20"/>
      <w:lang w:val="en-US" w:eastAsia="en-US"/>
    </w:rPr>
  </w:style>
  <w:style w:type="paragraph" w:styleId="Heading8">
    <w:name w:val="heading 8"/>
    <w:basedOn w:val="Normal"/>
    <w:next w:val="Normal"/>
    <w:link w:val="Heading8Char"/>
    <w:rsid w:val="00F2617B"/>
    <w:pPr>
      <w:widowControl w:val="0"/>
      <w:numPr>
        <w:ilvl w:val="7"/>
        <w:numId w:val="1"/>
      </w:numPr>
      <w:spacing w:before="240" w:after="60" w:line="276" w:lineRule="auto"/>
      <w:jc w:val="both"/>
      <w:outlineLvl w:val="7"/>
    </w:pPr>
    <w:rPr>
      <w:rFonts w:ascii="Segoe UI" w:hAnsi="Segoe UI"/>
      <w:i/>
      <w:color w:val="000000" w:themeColor="text1"/>
      <w:sz w:val="22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rsid w:val="00F2617B"/>
    <w:pPr>
      <w:widowControl w:val="0"/>
      <w:numPr>
        <w:ilvl w:val="8"/>
        <w:numId w:val="1"/>
      </w:numPr>
      <w:spacing w:before="240" w:after="60" w:line="276" w:lineRule="auto"/>
      <w:jc w:val="both"/>
      <w:outlineLvl w:val="8"/>
    </w:pPr>
    <w:rPr>
      <w:rFonts w:ascii="Segoe UI" w:hAnsi="Segoe UI"/>
      <w:i/>
      <w:color w:val="000000" w:themeColor="text1"/>
      <w:sz w:val="1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17B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2617B"/>
    <w:rPr>
      <w:rFonts w:ascii="Arial" w:eastAsia="Times New Roman" w:hAnsi="Arial" w:cs="Times New Roman"/>
      <w:b/>
      <w:color w:val="000000"/>
      <w:sz w:val="28"/>
      <w:szCs w:val="20"/>
      <w:lang w:val="en-GB"/>
    </w:rPr>
  </w:style>
  <w:style w:type="character" w:customStyle="1" w:styleId="Heading4Char">
    <w:name w:val="Heading 4 Char"/>
    <w:aliases w:val="Council Heading 3 Char"/>
    <w:basedOn w:val="DefaultParagraphFont"/>
    <w:link w:val="Heading4"/>
    <w:rsid w:val="00E11C70"/>
    <w:rPr>
      <w:rFonts w:ascii="Segoe UI" w:eastAsia="Times New Roman" w:hAnsi="Segoe UI" w:cs="Times New Roman"/>
      <w:b/>
      <w:color w:val="273749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F2617B"/>
    <w:rPr>
      <w:rFonts w:ascii="Arial" w:eastAsia="Times New Roman" w:hAnsi="Arial" w:cs="Times New Roman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2617B"/>
    <w:rPr>
      <w:rFonts w:ascii="Arial" w:eastAsia="Times New Roman" w:hAnsi="Arial" w:cs="Times New Roman"/>
      <w:i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F2617B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F2617B"/>
    <w:rPr>
      <w:rFonts w:ascii="Arial" w:eastAsia="Times New Roman" w:hAnsi="Arial" w:cs="Times New Roman"/>
      <w:i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F2617B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F2617B"/>
    <w:pPr>
      <w:widowControl w:val="0"/>
      <w:tabs>
        <w:tab w:val="center" w:pos="4153"/>
        <w:tab w:val="right" w:pos="8306"/>
      </w:tabs>
      <w:spacing w:line="276" w:lineRule="auto"/>
      <w:jc w:val="both"/>
    </w:pPr>
    <w:rPr>
      <w:rFonts w:ascii="Segoe UI" w:hAnsi="Segoe UI"/>
      <w:color w:val="000000" w:themeColor="text1"/>
      <w:sz w:val="22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617B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rsid w:val="00F2617B"/>
    <w:pPr>
      <w:widowControl w:val="0"/>
      <w:tabs>
        <w:tab w:val="center" w:pos="4153"/>
        <w:tab w:val="right" w:pos="8306"/>
      </w:tabs>
      <w:spacing w:line="276" w:lineRule="auto"/>
      <w:jc w:val="both"/>
    </w:pPr>
    <w:rPr>
      <w:rFonts w:ascii="Segoe UI" w:hAnsi="Segoe UI"/>
      <w:color w:val="000000" w:themeColor="text1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2617B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F2617B"/>
  </w:style>
  <w:style w:type="paragraph" w:styleId="BodyText2">
    <w:name w:val="Body Text 2"/>
    <w:basedOn w:val="Normal"/>
    <w:link w:val="BodyText2Char"/>
    <w:rsid w:val="00F2617B"/>
    <w:pPr>
      <w:widowControl w:val="0"/>
      <w:spacing w:after="120" w:line="480" w:lineRule="auto"/>
      <w:jc w:val="both"/>
    </w:pPr>
    <w:rPr>
      <w:rFonts w:ascii="Segoe UI" w:hAnsi="Segoe UI"/>
      <w:color w:val="000000" w:themeColor="text1"/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F2617B"/>
    <w:rPr>
      <w:rFonts w:ascii="Arial" w:eastAsia="Times New Roman" w:hAnsi="Arial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2617B"/>
    <w:pPr>
      <w:widowControl w:val="0"/>
      <w:spacing w:after="120" w:line="276" w:lineRule="auto"/>
      <w:ind w:left="283"/>
      <w:jc w:val="both"/>
    </w:pPr>
    <w:rPr>
      <w:rFonts w:ascii="Segoe UI" w:hAnsi="Segoe UI"/>
      <w:color w:val="000000" w:themeColor="text1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2617B"/>
    <w:rPr>
      <w:rFonts w:ascii="Arial" w:eastAsia="Times New Roman" w:hAnsi="Arial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17B"/>
    <w:pPr>
      <w:widowControl w:val="0"/>
      <w:spacing w:line="276" w:lineRule="auto"/>
      <w:jc w:val="both"/>
    </w:pPr>
    <w:rPr>
      <w:rFonts w:ascii="Tahoma" w:hAnsi="Tahoma" w:cs="Tahoma"/>
      <w:color w:val="000000" w:themeColor="text1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17B"/>
    <w:rPr>
      <w:rFonts w:ascii="Tahoma" w:eastAsia="Times New Roman" w:hAnsi="Tahoma" w:cs="Tahoma"/>
      <w:sz w:val="16"/>
      <w:szCs w:val="16"/>
    </w:rPr>
  </w:style>
  <w:style w:type="paragraph" w:customStyle="1" w:styleId="CouncilHeading1">
    <w:name w:val="Council Heading 1"/>
    <w:basedOn w:val="Heading1"/>
    <w:autoRedefine/>
    <w:qFormat/>
    <w:rsid w:val="00E11C70"/>
    <w:pPr>
      <w:spacing w:after="120"/>
    </w:pPr>
    <w:rPr>
      <w:rFonts w:eastAsia="Microsoft JhengHei"/>
      <w:color w:val="273749"/>
    </w:rPr>
  </w:style>
  <w:style w:type="character" w:customStyle="1" w:styleId="Heading3Char">
    <w:name w:val="Heading 3 Char"/>
    <w:aliases w:val="reportheading1 Char"/>
    <w:basedOn w:val="DefaultParagraphFont"/>
    <w:link w:val="Heading3"/>
    <w:uiPriority w:val="9"/>
    <w:rsid w:val="00C13F6E"/>
    <w:rPr>
      <w:rFonts w:ascii="Microsoft JhengHei" w:eastAsia="Microsoft JhengHei" w:hAnsi="Microsoft JhengHei" w:cstheme="majorBidi"/>
      <w:b/>
      <w:bCs/>
      <w:color w:val="273749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6846AB"/>
    <w:pPr>
      <w:widowControl w:val="0"/>
      <w:tabs>
        <w:tab w:val="left" w:pos="851"/>
        <w:tab w:val="right" w:pos="9639"/>
      </w:tabs>
      <w:spacing w:line="360" w:lineRule="auto"/>
      <w:ind w:left="845" w:right="284" w:hanging="845"/>
      <w:jc w:val="both"/>
    </w:pPr>
    <w:rPr>
      <w:rFonts w:ascii="Segoe UI" w:hAnsi="Segoe UI" w:cs="Arial"/>
      <w:b/>
      <w:bCs/>
      <w:noProof/>
      <w:color w:val="000000" w:themeColor="text1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E5F81"/>
    <w:rPr>
      <w:color w:val="0000FF" w:themeColor="hyperlink"/>
      <w:u w:val="single"/>
    </w:rPr>
  </w:style>
  <w:style w:type="table" w:styleId="TableGrid">
    <w:name w:val="Table Grid"/>
    <w:basedOn w:val="TableNormal"/>
    <w:rsid w:val="00D3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ncilHeading2">
    <w:name w:val="Council Heading 2"/>
    <w:basedOn w:val="Heading2"/>
    <w:link w:val="CouncilHeading2Char"/>
    <w:autoRedefine/>
    <w:qFormat/>
    <w:rsid w:val="00E11C70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tabs>
        <w:tab w:val="left" w:pos="709"/>
      </w:tabs>
      <w:spacing w:after="120"/>
      <w:ind w:left="709" w:hanging="709"/>
    </w:pPr>
    <w:rPr>
      <w:rFonts w:cs="Arial"/>
      <w:color w:val="273749"/>
      <w:sz w:val="26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B703A"/>
    <w:pPr>
      <w:widowControl w:val="0"/>
      <w:tabs>
        <w:tab w:val="left" w:pos="1702"/>
        <w:tab w:val="right" w:pos="9639"/>
      </w:tabs>
      <w:spacing w:line="360" w:lineRule="auto"/>
      <w:ind w:left="1702" w:right="566" w:hanging="851"/>
      <w:jc w:val="both"/>
    </w:pPr>
    <w:rPr>
      <w:rFonts w:ascii="Segoe UI" w:hAnsi="Segoe UI" w:cstheme="minorHAnsi"/>
      <w:b/>
      <w:bCs/>
      <w:color w:val="000000" w:themeColor="text1"/>
      <w:sz w:val="22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9575BA"/>
    <w:pPr>
      <w:widowControl w:val="0"/>
      <w:spacing w:line="276" w:lineRule="auto"/>
      <w:ind w:left="240"/>
    </w:pPr>
    <w:rPr>
      <w:rFonts w:asciiTheme="minorHAnsi" w:hAnsiTheme="minorHAnsi" w:cstheme="minorHAnsi"/>
      <w:color w:val="000000" w:themeColor="text1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9575BA"/>
    <w:pPr>
      <w:widowControl w:val="0"/>
      <w:spacing w:line="276" w:lineRule="auto"/>
      <w:ind w:left="480"/>
    </w:pPr>
    <w:rPr>
      <w:rFonts w:asciiTheme="minorHAnsi" w:hAnsiTheme="minorHAnsi" w:cstheme="minorHAnsi"/>
      <w:color w:val="000000" w:themeColor="text1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575BA"/>
    <w:pPr>
      <w:widowControl w:val="0"/>
      <w:spacing w:line="276" w:lineRule="auto"/>
      <w:ind w:left="720"/>
    </w:pPr>
    <w:rPr>
      <w:rFonts w:asciiTheme="minorHAnsi" w:hAnsiTheme="minorHAnsi" w:cstheme="minorHAnsi"/>
      <w:color w:val="000000" w:themeColor="text1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575BA"/>
    <w:pPr>
      <w:widowControl w:val="0"/>
      <w:spacing w:line="276" w:lineRule="auto"/>
      <w:ind w:left="960"/>
    </w:pPr>
    <w:rPr>
      <w:rFonts w:asciiTheme="minorHAnsi" w:hAnsiTheme="minorHAnsi" w:cstheme="minorHAnsi"/>
      <w:color w:val="000000" w:themeColor="text1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575BA"/>
    <w:pPr>
      <w:widowControl w:val="0"/>
      <w:spacing w:line="276" w:lineRule="auto"/>
      <w:ind w:left="1200"/>
    </w:pPr>
    <w:rPr>
      <w:rFonts w:asciiTheme="minorHAnsi" w:hAnsiTheme="minorHAnsi" w:cstheme="minorHAnsi"/>
      <w:color w:val="000000" w:themeColor="text1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575BA"/>
    <w:pPr>
      <w:widowControl w:val="0"/>
      <w:spacing w:line="276" w:lineRule="auto"/>
      <w:ind w:left="1440"/>
    </w:pPr>
    <w:rPr>
      <w:rFonts w:asciiTheme="minorHAnsi" w:hAnsiTheme="minorHAnsi" w:cstheme="minorHAnsi"/>
      <w:color w:val="000000" w:themeColor="text1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575BA"/>
    <w:pPr>
      <w:widowControl w:val="0"/>
      <w:spacing w:line="276" w:lineRule="auto"/>
      <w:ind w:left="1680"/>
    </w:pPr>
    <w:rPr>
      <w:rFonts w:asciiTheme="minorHAnsi" w:hAnsiTheme="minorHAnsi" w:cstheme="minorHAnsi"/>
      <w:color w:val="000000" w:themeColor="text1"/>
      <w:sz w:val="20"/>
      <w:szCs w:val="20"/>
      <w:lang w:eastAsia="en-US"/>
    </w:rPr>
  </w:style>
  <w:style w:type="paragraph" w:styleId="ListParagraph">
    <w:name w:val="List Paragraph"/>
    <w:aliases w:val="Bullet Point Level1,Bullet point"/>
    <w:basedOn w:val="Normal"/>
    <w:link w:val="ListParagraphChar"/>
    <w:autoRedefine/>
    <w:uiPriority w:val="34"/>
    <w:rsid w:val="008C2444"/>
    <w:pPr>
      <w:widowControl w:val="0"/>
      <w:numPr>
        <w:numId w:val="92"/>
      </w:numPr>
      <w:spacing w:line="276" w:lineRule="auto"/>
      <w:contextualSpacing/>
      <w:jc w:val="both"/>
    </w:pPr>
    <w:rPr>
      <w:rFonts w:ascii="Segoe UI" w:eastAsia="Microsoft JhengHei" w:hAnsi="Segoe UI"/>
      <w:color w:val="000000" w:themeColor="text1"/>
      <w:sz w:val="22"/>
      <w:szCs w:val="20"/>
      <w:lang w:eastAsia="en-US"/>
    </w:rPr>
  </w:style>
  <w:style w:type="paragraph" w:styleId="NoSpacing">
    <w:name w:val="No Spacing"/>
    <w:link w:val="NoSpacingChar"/>
    <w:uiPriority w:val="1"/>
    <w:qFormat/>
    <w:rsid w:val="003410FE"/>
    <w:pPr>
      <w:spacing w:after="0" w:line="240" w:lineRule="auto"/>
    </w:pPr>
  </w:style>
  <w:style w:type="character" w:customStyle="1" w:styleId="ListParagraphChar">
    <w:name w:val="List Paragraph Char"/>
    <w:aliases w:val="Bullet Point Level1 Char,Bullet point Char"/>
    <w:link w:val="ListParagraph"/>
    <w:uiPriority w:val="34"/>
    <w:locked/>
    <w:rsid w:val="008C2444"/>
    <w:rPr>
      <w:rFonts w:ascii="Microsoft JhengHei" w:eastAsia="Microsoft JhengHei" w:hAnsi="Microsoft JhengHei" w:cs="Times New Roman"/>
      <w:color w:val="000000" w:themeColor="text1"/>
      <w:szCs w:val="20"/>
    </w:rPr>
  </w:style>
  <w:style w:type="character" w:customStyle="1" w:styleId="CouncilHeading2Char">
    <w:name w:val="Council Heading 2 Char"/>
    <w:basedOn w:val="DefaultParagraphFont"/>
    <w:link w:val="CouncilHeading2"/>
    <w:rsid w:val="00E11C70"/>
    <w:rPr>
      <w:rFonts w:ascii="Segoe UI" w:eastAsia="Times New Roman" w:hAnsi="Segoe UI" w:cs="Arial"/>
      <w:b/>
      <w:color w:val="273749"/>
      <w:sz w:val="26"/>
      <w:szCs w:val="24"/>
      <w:shd w:val="clear" w:color="auto" w:fill="FFFFFF" w:themeFill="background1"/>
      <w:lang w:val="en-GB"/>
    </w:rPr>
  </w:style>
  <w:style w:type="paragraph" w:customStyle="1" w:styleId="ReportMainHeading">
    <w:name w:val="Report Main Heading"/>
    <w:qFormat/>
    <w:rsid w:val="00E11C70"/>
    <w:pPr>
      <w:spacing w:before="480" w:after="0" w:line="240" w:lineRule="auto"/>
    </w:pPr>
    <w:rPr>
      <w:rFonts w:ascii="Segoe UI" w:eastAsia="Times New Roman" w:hAnsi="Segoe UI" w:cs="Times New Roman"/>
      <w:b/>
      <w:caps/>
      <w:color w:val="273749"/>
      <w:sz w:val="28"/>
      <w:szCs w:val="20"/>
    </w:rPr>
  </w:style>
  <w:style w:type="paragraph" w:customStyle="1" w:styleId="ReportText">
    <w:name w:val="Report Text"/>
    <w:qFormat/>
    <w:rsid w:val="00E11C70"/>
    <w:pPr>
      <w:spacing w:after="0" w:line="240" w:lineRule="auto"/>
    </w:pPr>
    <w:rPr>
      <w:rFonts w:ascii="Segoe UI" w:eastAsia="Times New Roman" w:hAnsi="Segoe UI" w:cs="Arial"/>
      <w:color w:val="000000" w:themeColor="text1"/>
      <w:szCs w:val="24"/>
    </w:rPr>
  </w:style>
  <w:style w:type="paragraph" w:customStyle="1" w:styleId="ReportSubHeading">
    <w:name w:val="Report Sub Heading"/>
    <w:autoRedefine/>
    <w:qFormat/>
    <w:rsid w:val="00E11C70"/>
    <w:pPr>
      <w:spacing w:before="240" w:after="0" w:line="240" w:lineRule="auto"/>
    </w:pPr>
    <w:rPr>
      <w:rFonts w:ascii="Segoe UI" w:eastAsia="Times New Roman" w:hAnsi="Segoe UI" w:cs="Arial"/>
      <w:b/>
      <w:color w:val="273749"/>
      <w:sz w:val="26"/>
      <w:szCs w:val="24"/>
    </w:rPr>
  </w:style>
  <w:style w:type="paragraph" w:styleId="ListBullet2">
    <w:name w:val="List Bullet 2"/>
    <w:basedOn w:val="Normal"/>
    <w:uiPriority w:val="99"/>
    <w:rsid w:val="000B35F7"/>
    <w:pPr>
      <w:keepLines/>
      <w:numPr>
        <w:ilvl w:val="1"/>
        <w:numId w:val="7"/>
      </w:numPr>
      <w:spacing w:before="240" w:after="100" w:afterAutospacing="1" w:line="276" w:lineRule="auto"/>
    </w:pPr>
    <w:rPr>
      <w:rFonts w:ascii="Segoe UI" w:hAnsi="Segoe UI"/>
      <w:color w:val="000000" w:themeColor="text1"/>
      <w:sz w:val="22"/>
      <w:szCs w:val="22"/>
    </w:rPr>
  </w:style>
  <w:style w:type="paragraph" w:styleId="ListBullet">
    <w:name w:val="List Bullet"/>
    <w:basedOn w:val="Normal"/>
    <w:uiPriority w:val="99"/>
    <w:rsid w:val="000B35F7"/>
    <w:pPr>
      <w:keepLines/>
      <w:numPr>
        <w:numId w:val="7"/>
      </w:numPr>
      <w:spacing w:before="240" w:after="100" w:afterAutospacing="1" w:line="276" w:lineRule="auto"/>
    </w:pPr>
    <w:rPr>
      <w:rFonts w:ascii="Segoe UI" w:hAnsi="Segoe UI"/>
      <w:color w:val="000000" w:themeColor="text1"/>
      <w:sz w:val="22"/>
      <w:szCs w:val="22"/>
    </w:rPr>
  </w:style>
  <w:style w:type="paragraph" w:styleId="ListBullet3">
    <w:name w:val="List Bullet 3"/>
    <w:basedOn w:val="Normal"/>
    <w:uiPriority w:val="99"/>
    <w:rsid w:val="000B35F7"/>
    <w:pPr>
      <w:keepLines/>
      <w:numPr>
        <w:ilvl w:val="2"/>
        <w:numId w:val="7"/>
      </w:numPr>
      <w:spacing w:before="240" w:after="100" w:afterAutospacing="1" w:line="276" w:lineRule="auto"/>
    </w:pPr>
    <w:rPr>
      <w:rFonts w:ascii="Segoe UI" w:hAnsi="Segoe UI"/>
      <w:color w:val="000000" w:themeColor="text1"/>
      <w:sz w:val="22"/>
      <w:szCs w:val="22"/>
    </w:rPr>
  </w:style>
  <w:style w:type="paragraph" w:styleId="ListBullet4">
    <w:name w:val="List Bullet 4"/>
    <w:basedOn w:val="Normal"/>
    <w:uiPriority w:val="99"/>
    <w:rsid w:val="000B35F7"/>
    <w:pPr>
      <w:keepLines/>
      <w:numPr>
        <w:ilvl w:val="3"/>
        <w:numId w:val="7"/>
      </w:numPr>
      <w:spacing w:before="240" w:after="100" w:afterAutospacing="1" w:line="276" w:lineRule="auto"/>
    </w:pPr>
    <w:rPr>
      <w:rFonts w:ascii="Segoe UI" w:hAnsi="Segoe UI"/>
      <w:color w:val="000000" w:themeColor="text1"/>
      <w:sz w:val="22"/>
      <w:szCs w:val="22"/>
    </w:rPr>
  </w:style>
  <w:style w:type="paragraph" w:styleId="BodyText">
    <w:name w:val="Body Text"/>
    <w:basedOn w:val="Normal"/>
    <w:link w:val="BodyTextChar"/>
    <w:unhideWhenUsed/>
    <w:rsid w:val="000B35F7"/>
    <w:pPr>
      <w:widowControl w:val="0"/>
      <w:spacing w:after="120" w:line="276" w:lineRule="auto"/>
      <w:jc w:val="both"/>
    </w:pPr>
    <w:rPr>
      <w:rFonts w:ascii="Segoe UI" w:hAnsi="Segoe UI"/>
      <w:color w:val="000000" w:themeColor="text1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B35F7"/>
    <w:rPr>
      <w:rFonts w:ascii="Arial" w:eastAsia="Times New Roman" w:hAnsi="Arial" w:cs="Times New Roman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0B35F7"/>
    <w:pPr>
      <w:widowControl w:val="0"/>
      <w:spacing w:after="120" w:line="276" w:lineRule="auto"/>
      <w:jc w:val="both"/>
    </w:pPr>
    <w:rPr>
      <w:rFonts w:ascii="Segoe UI" w:hAnsi="Segoe UI"/>
      <w:color w:val="000000" w:themeColor="text1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0B35F7"/>
    <w:rPr>
      <w:rFonts w:ascii="Arial" w:eastAsia="Times New Roman" w:hAnsi="Arial" w:cs="Times New Roman"/>
      <w:sz w:val="16"/>
      <w:szCs w:val="16"/>
    </w:rPr>
  </w:style>
  <w:style w:type="paragraph" w:customStyle="1" w:styleId="RECOMMENDATION">
    <w:name w:val="RECOMMENDATION"/>
    <w:basedOn w:val="Normal"/>
    <w:semiHidden/>
    <w:rsid w:val="000B35F7"/>
    <w:pPr>
      <w:widowControl w:val="0"/>
      <w:spacing w:line="276" w:lineRule="auto"/>
      <w:jc w:val="both"/>
    </w:pPr>
    <w:rPr>
      <w:rFonts w:ascii="Segoe UI" w:hAnsi="Segoe UI"/>
      <w:b/>
      <w:color w:val="000000" w:themeColor="text1"/>
      <w:sz w:val="22"/>
      <w:szCs w:val="20"/>
      <w:lang w:eastAsia="en-US"/>
    </w:rPr>
  </w:style>
  <w:style w:type="character" w:customStyle="1" w:styleId="REPORTNUMBER">
    <w:name w:val="REPORTNUMBER"/>
    <w:semiHidden/>
    <w:rsid w:val="000B35F7"/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semiHidden/>
    <w:rsid w:val="000B35F7"/>
    <w:pPr>
      <w:widowControl w:val="0"/>
      <w:spacing w:line="276" w:lineRule="auto"/>
      <w:jc w:val="both"/>
    </w:pPr>
    <w:rPr>
      <w:rFonts w:ascii="Segoe UI" w:hAnsi="Segoe UI"/>
      <w:color w:val="000000" w:themeColor="text1"/>
      <w:sz w:val="22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0B35F7"/>
    <w:rPr>
      <w:rFonts w:ascii="Arial" w:eastAsia="Times New Roman" w:hAnsi="Arial" w:cs="Times New Roman"/>
      <w:sz w:val="24"/>
      <w:szCs w:val="20"/>
    </w:rPr>
  </w:style>
  <w:style w:type="paragraph" w:customStyle="1" w:styleId="StyleHeading3reportheading1NotAllcaps">
    <w:name w:val="Style Heading 3reportheading1 + Not All caps"/>
    <w:basedOn w:val="Heading3"/>
    <w:link w:val="StyleHeading3reportheading1NotAllcapsChar"/>
    <w:semiHidden/>
    <w:rsid w:val="000B35F7"/>
    <w:pPr>
      <w:keepLines w:val="0"/>
      <w:spacing w:before="240" w:after="60"/>
    </w:pPr>
    <w:rPr>
      <w:rFonts w:ascii="Arial" w:eastAsia="Times New Roman" w:hAnsi="Arial" w:cs="Times New Roman"/>
      <w:caps/>
      <w:color w:val="auto"/>
    </w:rPr>
  </w:style>
  <w:style w:type="character" w:customStyle="1" w:styleId="StyleHeading3reportheading1NotAllcapsChar">
    <w:name w:val="Style Heading 3reportheading1 + Not All caps Char"/>
    <w:link w:val="StyleHeading3reportheading1NotAllcaps"/>
    <w:semiHidden/>
    <w:rsid w:val="000B35F7"/>
    <w:rPr>
      <w:rFonts w:ascii="Arial" w:eastAsia="Times New Roman" w:hAnsi="Arial" w:cs="Times New Roman"/>
      <w:b/>
      <w:bCs/>
      <w:caps/>
      <w:sz w:val="24"/>
      <w:szCs w:val="20"/>
    </w:rPr>
  </w:style>
  <w:style w:type="paragraph" w:customStyle="1" w:styleId="HeadingU">
    <w:name w:val="Heading U"/>
    <w:basedOn w:val="Heading3"/>
    <w:semiHidden/>
    <w:rsid w:val="000B35F7"/>
    <w:pPr>
      <w:keepLines w:val="0"/>
      <w:spacing w:before="240" w:after="60"/>
    </w:pPr>
    <w:rPr>
      <w:rFonts w:ascii="Arial" w:eastAsia="Times New Roman" w:hAnsi="Arial" w:cs="Times New Roman"/>
      <w:b w:val="0"/>
      <w:color w:val="auto"/>
      <w:sz w:val="26"/>
      <w:u w:val="single"/>
    </w:rPr>
  </w:style>
  <w:style w:type="paragraph" w:customStyle="1" w:styleId="HeadingL">
    <w:name w:val="Heading L"/>
    <w:basedOn w:val="Heading3"/>
    <w:semiHidden/>
    <w:rsid w:val="000B35F7"/>
    <w:pPr>
      <w:keepLines w:val="0"/>
      <w:spacing w:before="240" w:after="60"/>
      <w:ind w:right="-172"/>
    </w:pPr>
    <w:rPr>
      <w:rFonts w:ascii="Arial" w:eastAsia="Times New Roman" w:hAnsi="Arial" w:cs="Times New Roman"/>
      <w:color w:val="auto"/>
      <w:sz w:val="26"/>
    </w:rPr>
  </w:style>
  <w:style w:type="character" w:styleId="PlaceholderText">
    <w:name w:val="Placeholder Text"/>
    <w:uiPriority w:val="99"/>
    <w:semiHidden/>
    <w:rsid w:val="000B35F7"/>
    <w:rPr>
      <w:color w:val="808080"/>
    </w:rPr>
  </w:style>
  <w:style w:type="paragraph" w:customStyle="1" w:styleId="Default">
    <w:name w:val="Default"/>
    <w:rsid w:val="000B35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paragraph" w:customStyle="1" w:styleId="PLA230">
    <w:name w:val="PLA230"/>
    <w:rsid w:val="000B3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semiHidden/>
    <w:rsid w:val="000B35F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B35F7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0B35F7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825FB"/>
    <w:pPr>
      <w:spacing w:line="276" w:lineRule="auto"/>
    </w:pPr>
    <w:rPr>
      <w:rFonts w:eastAsiaTheme="minorHAnsi"/>
      <w:color w:val="000000" w:themeColor="text1"/>
      <w:sz w:val="22"/>
    </w:rPr>
  </w:style>
  <w:style w:type="paragraph" w:customStyle="1" w:styleId="EmptyLayoutCell">
    <w:name w:val="EmptyLayoutCell"/>
    <w:basedOn w:val="Normal"/>
    <w:rsid w:val="003825FB"/>
    <w:pPr>
      <w:spacing w:line="276" w:lineRule="auto"/>
    </w:pPr>
    <w:rPr>
      <w:color w:val="000000" w:themeColor="text1"/>
      <w:sz w:val="2"/>
      <w:szCs w:val="20"/>
      <w:lang w:val="en-US" w:eastAsia="en-US"/>
    </w:rPr>
  </w:style>
  <w:style w:type="paragraph" w:customStyle="1" w:styleId="footnotedescription">
    <w:name w:val="footnote description"/>
    <w:next w:val="Normal"/>
    <w:link w:val="footnotedescriptionChar"/>
    <w:hidden/>
    <w:rsid w:val="003825FB"/>
    <w:pPr>
      <w:spacing w:after="0" w:line="258" w:lineRule="auto"/>
    </w:pPr>
    <w:rPr>
      <w:rFonts w:ascii="Calibri" w:eastAsia="Calibri" w:hAnsi="Calibri" w:cs="Calibri"/>
      <w:color w:val="000000"/>
      <w:sz w:val="20"/>
      <w:lang w:eastAsia="en-AU"/>
    </w:rPr>
  </w:style>
  <w:style w:type="character" w:customStyle="1" w:styleId="footnotedescriptionChar">
    <w:name w:val="footnote description Char"/>
    <w:link w:val="footnotedescription"/>
    <w:rsid w:val="003825FB"/>
    <w:rPr>
      <w:rFonts w:ascii="Calibri" w:eastAsia="Calibri" w:hAnsi="Calibri" w:cs="Calibri"/>
      <w:color w:val="000000"/>
      <w:sz w:val="20"/>
      <w:lang w:eastAsia="en-AU"/>
    </w:rPr>
  </w:style>
  <w:style w:type="character" w:customStyle="1" w:styleId="footnotemark">
    <w:name w:val="footnote mark"/>
    <w:hidden/>
    <w:rsid w:val="003825FB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s3">
    <w:name w:val="s3"/>
    <w:basedOn w:val="DefaultParagraphFont"/>
    <w:rsid w:val="003825FB"/>
  </w:style>
  <w:style w:type="character" w:styleId="Strong">
    <w:name w:val="Strong"/>
    <w:uiPriority w:val="22"/>
    <w:qFormat/>
    <w:rsid w:val="008C2444"/>
    <w:rPr>
      <w:rFonts w:ascii="Microsoft JhengHei" w:hAnsi="Microsoft JhengHei"/>
      <w:b/>
      <w:bCs/>
      <w:color w:val="000000" w:themeColor="text1"/>
      <w:sz w:val="22"/>
    </w:rPr>
  </w:style>
  <w:style w:type="character" w:styleId="Emphasis">
    <w:name w:val="Emphasis"/>
    <w:uiPriority w:val="20"/>
    <w:qFormat/>
    <w:rsid w:val="008C2444"/>
    <w:rPr>
      <w:rFonts w:ascii="Microsoft JhengHei" w:hAnsi="Microsoft JhengHei"/>
      <w:b/>
      <w:bCs/>
      <w:i/>
      <w:iCs/>
      <w:color w:val="000000" w:themeColor="text1"/>
      <w:spacing w:val="10"/>
      <w:sz w:val="22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C13F6E"/>
    <w:pPr>
      <w:spacing w:before="200" w:line="276" w:lineRule="auto"/>
      <w:ind w:left="360" w:right="360"/>
    </w:pPr>
    <w:rPr>
      <w:rFonts w:ascii="Segoe UI" w:eastAsiaTheme="minorEastAsia" w:hAnsi="Segoe U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13F6E"/>
    <w:rPr>
      <w:rFonts w:ascii="Microsoft JhengHei" w:eastAsiaTheme="minorEastAsia" w:hAnsi="Microsoft JhengHei"/>
      <w:i/>
      <w:iCs/>
      <w:color w:val="000000" w:themeColor="text1"/>
    </w:rPr>
  </w:style>
  <w:style w:type="character" w:styleId="IntenseReference">
    <w:name w:val="Intense Reference"/>
    <w:uiPriority w:val="32"/>
    <w:rsid w:val="00C13F6E"/>
    <w:rPr>
      <w:smallCaps/>
      <w:spacing w:val="5"/>
      <w:u w:val="single"/>
    </w:rPr>
  </w:style>
  <w:style w:type="table" w:styleId="MediumShading1">
    <w:name w:val="Medium Shading 1"/>
    <w:basedOn w:val="TableNormal"/>
    <w:uiPriority w:val="63"/>
    <w:rsid w:val="00C13F6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273749"/>
        <w:left w:val="single" w:sz="4" w:space="0" w:color="273749"/>
        <w:bottom w:val="single" w:sz="4" w:space="0" w:color="273749"/>
        <w:right w:val="single" w:sz="4" w:space="0" w:color="273749"/>
        <w:insideH w:val="single" w:sz="4" w:space="0" w:color="273749"/>
        <w:insideV w:val="single" w:sz="4" w:space="0" w:color="27374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374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9CBB"/>
      </w:tcPr>
    </w:tblStylePr>
    <w:tblStylePr w:type="band2Vert"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</w:tcPr>
    </w:tblStylePr>
    <w:tblStylePr w:type="band1Horz">
      <w:tblPr/>
      <w:tcPr>
        <w:shd w:val="clear" w:color="auto" w:fill="7F9CBB"/>
      </w:tcPr>
    </w:tblStylePr>
    <w:tblStylePr w:type="band2Horz"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</w:tcPr>
    </w:tblStylePr>
  </w:style>
  <w:style w:type="table" w:styleId="MediumShading1-Accent1">
    <w:name w:val="Medium Shading 1 Accent 1"/>
    <w:basedOn w:val="TableNormal"/>
    <w:uiPriority w:val="63"/>
    <w:rsid w:val="00C13F6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B5AD"/>
        <w:left w:val="single" w:sz="4" w:space="0" w:color="00B5AD"/>
        <w:bottom w:val="single" w:sz="4" w:space="0" w:color="00B5AD"/>
        <w:right w:val="single" w:sz="4" w:space="0" w:color="00B5AD"/>
        <w:insideH w:val="single" w:sz="4" w:space="0" w:color="00B5AD"/>
        <w:insideV w:val="single" w:sz="4" w:space="0" w:color="00B5A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5A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D"/>
      </w:tcPr>
    </w:tblStylePr>
    <w:tblStylePr w:type="band2Vert">
      <w:tblPr/>
      <w:tcPr>
        <w:tcBorders>
          <w:top w:val="single" w:sz="4" w:space="0" w:color="00B5AD"/>
          <w:left w:val="single" w:sz="4" w:space="0" w:color="00B5AD"/>
          <w:bottom w:val="single" w:sz="4" w:space="0" w:color="00B5AD"/>
          <w:right w:val="single" w:sz="4" w:space="0" w:color="00B5AD"/>
          <w:insideH w:val="single" w:sz="4" w:space="0" w:color="00B5AD"/>
          <w:insideV w:val="single" w:sz="4" w:space="0" w:color="00B5AD"/>
        </w:tcBorders>
        <w:shd w:val="clear" w:color="auto" w:fill="auto"/>
      </w:tcPr>
    </w:tblStylePr>
    <w:tblStylePr w:type="band1Horz">
      <w:tblPr/>
      <w:tcPr>
        <w:shd w:val="clear" w:color="auto" w:fill="D5FFFD"/>
      </w:tcPr>
    </w:tblStylePr>
    <w:tblStylePr w:type="band2Horz">
      <w:tblPr/>
      <w:tcPr>
        <w:tcBorders>
          <w:top w:val="single" w:sz="4" w:space="0" w:color="00B5AD"/>
          <w:left w:val="single" w:sz="4" w:space="0" w:color="00B5AD"/>
          <w:bottom w:val="single" w:sz="4" w:space="0" w:color="00B5AD"/>
          <w:right w:val="single" w:sz="4" w:space="0" w:color="00B5AD"/>
          <w:insideH w:val="single" w:sz="4" w:space="0" w:color="00B5AD"/>
          <w:insideV w:val="single" w:sz="4" w:space="0" w:color="00B5AD"/>
        </w:tcBorders>
        <w:shd w:val="clear" w:color="auto" w:fill="auto"/>
      </w:tcPr>
    </w:tblStylePr>
  </w:style>
  <w:style w:type="table" w:styleId="LightGrid">
    <w:name w:val="Light Grid"/>
    <w:basedOn w:val="TableNormal"/>
    <w:uiPriority w:val="62"/>
    <w:rsid w:val="00C13F6E"/>
    <w:pPr>
      <w:spacing w:after="0" w:line="240" w:lineRule="auto"/>
    </w:pPr>
    <w:rPr>
      <w:rFonts w:ascii="Microsoft JhengHei" w:eastAsiaTheme="minorEastAsia" w:hAnsi="Microsoft JhengHei"/>
    </w:rPr>
    <w:tblPr>
      <w:tblStyleRowBandSize w:val="1"/>
      <w:tblStyleColBandSize w:val="1"/>
      <w:tblBorders>
        <w:top w:val="single" w:sz="4" w:space="0" w:color="273749"/>
        <w:left w:val="single" w:sz="4" w:space="0" w:color="273749"/>
        <w:bottom w:val="single" w:sz="4" w:space="0" w:color="273749"/>
        <w:right w:val="single" w:sz="4" w:space="0" w:color="273749"/>
        <w:insideH w:val="single" w:sz="4" w:space="0" w:color="273749"/>
        <w:insideV w:val="single" w:sz="4" w:space="0" w:color="273749"/>
      </w:tblBorders>
    </w:tblPr>
    <w:tblStylePr w:type="firstRow">
      <w:pPr>
        <w:spacing w:before="0" w:after="0" w:line="240" w:lineRule="auto"/>
      </w:pPr>
      <w:rPr>
        <w:rFonts w:ascii="Microsoft JhengHei" w:eastAsiaTheme="majorEastAsia" w:hAnsi="Microsoft JhengHei" w:cstheme="majorBidi"/>
        <w:b/>
        <w:bCs/>
      </w:rPr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</w:tcPr>
    </w:tblStylePr>
    <w:tblStylePr w:type="lastRow">
      <w:pPr>
        <w:spacing w:before="0" w:after="0" w:line="240" w:lineRule="auto"/>
      </w:pPr>
      <w:rPr>
        <w:rFonts w:ascii="Microsoft JhengHei" w:eastAsiaTheme="majorEastAsia" w:hAnsi="Microsoft JhengHe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Microsoft JhengHei" w:eastAsiaTheme="majorEastAsia" w:hAnsi="Microsoft JhengHei" w:cstheme="majorBidi"/>
        <w:b/>
        <w:bCs/>
      </w:rPr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</w:tcPr>
    </w:tblStylePr>
    <w:tblStylePr w:type="lastCol">
      <w:rPr>
        <w:rFonts w:ascii="Microsoft JhengHei" w:eastAsiaTheme="majorEastAsia" w:hAnsi="Microsoft JhengHe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  <w:shd w:val="clear" w:color="auto" w:fill="7F9CBB"/>
      </w:tcPr>
    </w:tblStylePr>
    <w:tblStylePr w:type="band2Vert"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</w:tcPr>
    </w:tblStylePr>
    <w:tblStylePr w:type="band1Horz">
      <w:rPr>
        <w:rFonts w:ascii="Microsoft JhengHei" w:hAnsi="Microsoft JhengHei"/>
      </w:rPr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  <w:shd w:val="clear" w:color="auto" w:fill="7F9CBB"/>
      </w:tcPr>
    </w:tblStylePr>
    <w:tblStylePr w:type="band2Horz">
      <w:rPr>
        <w:rFonts w:ascii="Microsoft JhengHei" w:hAnsi="Microsoft JhengHei"/>
      </w:rPr>
      <w:tblPr/>
      <w:tcPr>
        <w:tcBorders>
          <w:top w:val="single" w:sz="4" w:space="0" w:color="273749"/>
          <w:left w:val="single" w:sz="4" w:space="0" w:color="273749"/>
          <w:bottom w:val="single" w:sz="4" w:space="0" w:color="273749"/>
          <w:right w:val="single" w:sz="4" w:space="0" w:color="273749"/>
          <w:insideH w:val="single" w:sz="4" w:space="0" w:color="273749"/>
          <w:insideV w:val="single" w:sz="4" w:space="0" w:color="273749"/>
        </w:tcBorders>
      </w:tcPr>
    </w:tblStylePr>
  </w:style>
  <w:style w:type="table" w:styleId="LightGrid-Accent1">
    <w:name w:val="Light Grid Accent 1"/>
    <w:basedOn w:val="TableNormal"/>
    <w:uiPriority w:val="62"/>
    <w:rsid w:val="00C13F6E"/>
    <w:pPr>
      <w:spacing w:after="0" w:line="240" w:lineRule="auto"/>
    </w:pPr>
    <w:rPr>
      <w:rFonts w:ascii="Microsoft JhengHei" w:eastAsiaTheme="minorEastAsia" w:hAnsi="Microsoft JhengHei"/>
    </w:rPr>
    <w:tblPr>
      <w:tblStyleRowBandSize w:val="1"/>
      <w:tblStyleColBandSize w:val="1"/>
      <w:tblBorders>
        <w:top w:val="single" w:sz="4" w:space="0" w:color="00B5AD"/>
        <w:left w:val="single" w:sz="4" w:space="0" w:color="00B5AD"/>
        <w:bottom w:val="single" w:sz="4" w:space="0" w:color="00B5AD"/>
        <w:right w:val="single" w:sz="4" w:space="0" w:color="00B5AD"/>
        <w:insideH w:val="single" w:sz="4" w:space="0" w:color="00B5AD"/>
        <w:insideV w:val="single" w:sz="4" w:space="0" w:color="00B5AD"/>
      </w:tblBorders>
    </w:tblPr>
    <w:tblStylePr w:type="firstRow">
      <w:pPr>
        <w:spacing w:before="0" w:after="0" w:line="240" w:lineRule="auto"/>
      </w:pPr>
      <w:rPr>
        <w:rFonts w:ascii="Microsoft JhengHei" w:eastAsiaTheme="majorEastAsia" w:hAnsi="Microsoft JhengHei" w:cstheme="majorBidi"/>
        <w:b/>
        <w:bCs/>
      </w:rPr>
      <w:tblPr/>
      <w:tcPr>
        <w:tcBorders>
          <w:top w:val="single" w:sz="4" w:space="0" w:color="00B5AD"/>
          <w:left w:val="single" w:sz="4" w:space="0" w:color="00B5AD"/>
          <w:bottom w:val="single" w:sz="4" w:space="0" w:color="00B5AD"/>
          <w:right w:val="single" w:sz="4" w:space="0" w:color="00B5AD"/>
          <w:insideH w:val="single" w:sz="4" w:space="0" w:color="00B5AD"/>
          <w:insideV w:val="single" w:sz="4" w:space="0" w:color="00B5AD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Microsoft JhengHei" w:eastAsiaTheme="majorEastAsia" w:hAnsi="Microsoft JhengHei" w:cstheme="majorBidi"/>
        <w:b/>
        <w:bCs/>
      </w:rPr>
    </w:tblStylePr>
    <w:tblStylePr w:type="lastCol">
      <w:rPr>
        <w:rFonts w:ascii="Microsoft JhengHei" w:eastAsiaTheme="majorEastAsia" w:hAnsi="Microsoft JhengHe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4" w:space="0" w:color="00B5AD"/>
          <w:left w:val="single" w:sz="4" w:space="0" w:color="00B5AD"/>
          <w:bottom w:val="single" w:sz="4" w:space="0" w:color="00B5AD"/>
          <w:right w:val="single" w:sz="4" w:space="0" w:color="00B5AD"/>
          <w:insideH w:val="single" w:sz="4" w:space="0" w:color="00B5AD"/>
          <w:insideV w:val="single" w:sz="4" w:space="0" w:color="00B5AD"/>
        </w:tcBorders>
        <w:shd w:val="clear" w:color="auto" w:fill="B9FFFC"/>
      </w:tcPr>
    </w:tblStylePr>
    <w:tblStylePr w:type="band2Vert">
      <w:tblPr/>
      <w:tcPr>
        <w:tcBorders>
          <w:top w:val="single" w:sz="4" w:space="0" w:color="00B5AD"/>
          <w:left w:val="single" w:sz="4" w:space="0" w:color="00B5AD"/>
          <w:bottom w:val="single" w:sz="4" w:space="0" w:color="00B5AD"/>
          <w:right w:val="single" w:sz="4" w:space="0" w:color="00B5AD"/>
          <w:insideH w:val="single" w:sz="4" w:space="0" w:color="00B5AD"/>
          <w:insideV w:val="single" w:sz="4" w:space="0" w:color="00B5AD"/>
        </w:tcBorders>
      </w:tcPr>
    </w:tblStylePr>
    <w:tblStylePr w:type="band1Horz">
      <w:tblPr/>
      <w:tcPr>
        <w:tcBorders>
          <w:top w:val="single" w:sz="4" w:space="0" w:color="00B5AD"/>
          <w:left w:val="single" w:sz="4" w:space="0" w:color="00B5AD"/>
          <w:bottom w:val="single" w:sz="4" w:space="0" w:color="00B5AD"/>
          <w:right w:val="single" w:sz="4" w:space="0" w:color="00B5AD"/>
          <w:insideH w:val="single" w:sz="4" w:space="0" w:color="00B5AD"/>
          <w:insideV w:val="single" w:sz="4" w:space="0" w:color="00B5AD"/>
        </w:tcBorders>
        <w:shd w:val="clear" w:color="auto" w:fill="B9FFFC"/>
      </w:tcPr>
    </w:tblStylePr>
    <w:tblStylePr w:type="band2Horz">
      <w:tblPr/>
      <w:tcPr>
        <w:tcBorders>
          <w:top w:val="single" w:sz="4" w:space="0" w:color="00B5AD"/>
          <w:left w:val="single" w:sz="4" w:space="0" w:color="00B5AD"/>
          <w:bottom w:val="single" w:sz="4" w:space="0" w:color="00B5AD"/>
          <w:right w:val="single" w:sz="4" w:space="0" w:color="00B5AD"/>
          <w:insideH w:val="single" w:sz="4" w:space="0" w:color="00B5AD"/>
          <w:insideV w:val="single" w:sz="4" w:space="0" w:color="00B5AD"/>
        </w:tcBorders>
      </w:tcPr>
    </w:tblStylePr>
  </w:style>
  <w:style w:type="table" w:customStyle="1" w:styleId="Style6">
    <w:name w:val="Style6"/>
    <w:basedOn w:val="TableNormal"/>
    <w:uiPriority w:val="99"/>
    <w:rsid w:val="00C13F6E"/>
    <w:pPr>
      <w:spacing w:after="0" w:line="240" w:lineRule="auto"/>
    </w:pPr>
    <w:rPr>
      <w:rFonts w:eastAsiaTheme="minorEastAsia"/>
    </w:rPr>
    <w:tblPr>
      <w:tblBorders>
        <w:top w:val="single" w:sz="4" w:space="0" w:color="739DD2"/>
        <w:left w:val="single" w:sz="4" w:space="0" w:color="739DD2"/>
        <w:bottom w:val="single" w:sz="4" w:space="0" w:color="739DD2"/>
        <w:right w:val="single" w:sz="4" w:space="0" w:color="739DD2"/>
        <w:insideH w:val="single" w:sz="4" w:space="0" w:color="739DD2"/>
        <w:insideV w:val="single" w:sz="4" w:space="0" w:color="739DD2"/>
      </w:tblBorders>
    </w:tblPr>
  </w:style>
  <w:style w:type="table" w:customStyle="1" w:styleId="Style7">
    <w:name w:val="Style7"/>
    <w:basedOn w:val="TableNormal"/>
    <w:uiPriority w:val="99"/>
    <w:rsid w:val="00C13F6E"/>
    <w:pPr>
      <w:spacing w:after="0" w:line="240" w:lineRule="auto"/>
    </w:pPr>
    <w:rPr>
      <w:rFonts w:eastAsiaTheme="minorEastAsia"/>
    </w:rPr>
    <w:tblPr>
      <w:tblBorders>
        <w:top w:val="single" w:sz="4" w:space="0" w:color="739DD2"/>
        <w:left w:val="single" w:sz="4" w:space="0" w:color="739DD2"/>
        <w:bottom w:val="single" w:sz="4" w:space="0" w:color="739DD2"/>
        <w:right w:val="single" w:sz="4" w:space="0" w:color="739DD2"/>
        <w:insideH w:val="single" w:sz="4" w:space="0" w:color="739DD2"/>
        <w:insideV w:val="single" w:sz="4" w:space="0" w:color="739DD2"/>
      </w:tblBorders>
    </w:tblPr>
    <w:tcPr>
      <w:shd w:val="clear" w:color="auto" w:fill="auto"/>
    </w:tcPr>
    <w:tblStylePr w:type="firstRow">
      <w:tblPr/>
      <w:tcPr>
        <w:shd w:val="clear" w:color="auto" w:fill="739DD2"/>
      </w:tcPr>
    </w:tblStylePr>
  </w:style>
  <w:style w:type="table" w:customStyle="1" w:styleId="Style9">
    <w:name w:val="Style9"/>
    <w:basedOn w:val="TableNormal"/>
    <w:uiPriority w:val="99"/>
    <w:rsid w:val="00C13F6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39DD2"/>
        <w:left w:val="single" w:sz="4" w:space="0" w:color="739DD2"/>
        <w:bottom w:val="single" w:sz="4" w:space="0" w:color="739DD2"/>
        <w:right w:val="single" w:sz="4" w:space="0" w:color="739DD2"/>
        <w:insideH w:val="single" w:sz="4" w:space="0" w:color="739DD2"/>
        <w:insideV w:val="single" w:sz="4" w:space="0" w:color="739DD2"/>
      </w:tblBorders>
    </w:tblPr>
    <w:tblStylePr w:type="firstRow">
      <w:tblPr/>
      <w:tcPr>
        <w:shd w:val="clear" w:color="auto" w:fill="739DD2"/>
      </w:tcPr>
    </w:tblStylePr>
    <w:tblStylePr w:type="band1Vert">
      <w:tblPr/>
      <w:tcPr>
        <w:shd w:val="clear" w:color="auto" w:fill="DCE7F4"/>
      </w:tcPr>
    </w:tblStylePr>
    <w:tblStylePr w:type="band1Horz">
      <w:tblPr/>
      <w:tcPr>
        <w:shd w:val="clear" w:color="auto" w:fill="DCE7F4"/>
      </w:tcPr>
    </w:tblStylePr>
  </w:style>
  <w:style w:type="table" w:customStyle="1" w:styleId="Style11">
    <w:name w:val="Style11"/>
    <w:basedOn w:val="TableNormal"/>
    <w:uiPriority w:val="99"/>
    <w:rsid w:val="00C13F6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39DD2"/>
        <w:left w:val="single" w:sz="4" w:space="0" w:color="739DD2"/>
        <w:bottom w:val="single" w:sz="4" w:space="0" w:color="739DD2"/>
        <w:right w:val="single" w:sz="4" w:space="0" w:color="739DD2"/>
        <w:insideH w:val="single" w:sz="4" w:space="0" w:color="739DD2"/>
        <w:insideV w:val="single" w:sz="4" w:space="0" w:color="739DD2"/>
      </w:tblBorders>
    </w:tblPr>
    <w:tcPr>
      <w:shd w:val="clear" w:color="auto" w:fill="auto"/>
    </w:tcPr>
    <w:tblStylePr w:type="band2Vert">
      <w:tblPr/>
      <w:tcPr>
        <w:shd w:val="clear" w:color="auto" w:fill="DCE7F4"/>
      </w:tcPr>
    </w:tblStylePr>
    <w:tblStylePr w:type="band2Horz">
      <w:tblPr/>
      <w:tcPr>
        <w:shd w:val="clear" w:color="auto" w:fill="DCE7F4"/>
      </w:tcPr>
    </w:tblStylePr>
  </w:style>
  <w:style w:type="paragraph" w:styleId="Title">
    <w:name w:val="Title"/>
    <w:aliases w:val="Cover Title"/>
    <w:basedOn w:val="Normal"/>
    <w:next w:val="Normal"/>
    <w:link w:val="TitleChar"/>
    <w:uiPriority w:val="10"/>
    <w:qFormat/>
    <w:rsid w:val="00C13F6E"/>
    <w:pPr>
      <w:widowControl w:val="0"/>
      <w:spacing w:after="300" w:line="276" w:lineRule="auto"/>
      <w:contextualSpacing/>
      <w:jc w:val="both"/>
    </w:pPr>
    <w:rPr>
      <w:rFonts w:ascii="Segoe UI" w:eastAsiaTheme="majorEastAsia" w:hAnsi="Segoe UI" w:cstheme="majorBidi"/>
      <w:color w:val="FFFFFF" w:themeColor="background1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aliases w:val="Cover Title Char"/>
    <w:basedOn w:val="DefaultParagraphFont"/>
    <w:link w:val="Title"/>
    <w:uiPriority w:val="10"/>
    <w:rsid w:val="00C13F6E"/>
    <w:rPr>
      <w:rFonts w:ascii="Microsoft JhengHei" w:eastAsiaTheme="majorEastAsia" w:hAnsi="Microsoft JhengHei" w:cstheme="majorBidi"/>
      <w:color w:val="FFFFFF" w:themeColor="background1"/>
      <w:spacing w:val="5"/>
      <w:kern w:val="28"/>
      <w:sz w:val="52"/>
      <w:szCs w:val="52"/>
    </w:rPr>
  </w:style>
  <w:style w:type="paragraph" w:styleId="Subtitle">
    <w:name w:val="Subtitle"/>
    <w:aliases w:val="Cover Subtitle"/>
    <w:basedOn w:val="Normal"/>
    <w:next w:val="Normal"/>
    <w:link w:val="SubtitleChar"/>
    <w:uiPriority w:val="11"/>
    <w:qFormat/>
    <w:rsid w:val="008C2444"/>
    <w:pPr>
      <w:widowControl w:val="0"/>
      <w:numPr>
        <w:ilvl w:val="1"/>
      </w:numPr>
      <w:spacing w:line="276" w:lineRule="auto"/>
      <w:jc w:val="both"/>
    </w:pPr>
    <w:rPr>
      <w:rFonts w:ascii="Segoe UI" w:eastAsiaTheme="majorEastAsia" w:hAnsi="Segoe UI" w:cstheme="majorBidi"/>
      <w:iCs/>
      <w:color w:val="FFFFFF" w:themeColor="background1"/>
      <w:spacing w:val="15"/>
      <w:sz w:val="32"/>
      <w:lang w:eastAsia="en-US"/>
    </w:rPr>
  </w:style>
  <w:style w:type="character" w:customStyle="1" w:styleId="SubtitleChar">
    <w:name w:val="Subtitle Char"/>
    <w:aliases w:val="Cover Subtitle Char"/>
    <w:basedOn w:val="DefaultParagraphFont"/>
    <w:link w:val="Subtitle"/>
    <w:uiPriority w:val="11"/>
    <w:rsid w:val="008C2444"/>
    <w:rPr>
      <w:rFonts w:ascii="Microsoft JhengHei" w:eastAsiaTheme="majorEastAsia" w:hAnsi="Microsoft JhengHei" w:cstheme="majorBidi"/>
      <w:iCs/>
      <w:color w:val="FFFFFF" w:themeColor="background1"/>
      <w:spacing w:val="15"/>
      <w:sz w:val="32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F7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colau\vicpark.wa.gov.au\Stakeholder%20Relations%20-%20General\Graphic%20Design\ToVP%20ARTWORK_2023\03291%20SR%20Document%20rebrand\Resources\ToVP%20Document%20Template%20-%20no%20cover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273749"/>
      </a:dk2>
      <a:lt2>
        <a:srgbClr val="739DD2"/>
      </a:lt2>
      <a:accent1>
        <a:srgbClr val="4F81BD"/>
      </a:accent1>
      <a:accent2>
        <a:srgbClr val="C63D96"/>
      </a:accent2>
      <a:accent3>
        <a:srgbClr val="00B5A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3ABD45EFE5946B1C901C3DC779638" ma:contentTypeVersion="18" ma:contentTypeDescription="Create a new document." ma:contentTypeScope="" ma:versionID="7cf0dac3cde428e73f0a2e2f9dd6ecc8">
  <xsd:schema xmlns:xsd="http://www.w3.org/2001/XMLSchema" xmlns:xs="http://www.w3.org/2001/XMLSchema" xmlns:p="http://schemas.microsoft.com/office/2006/metadata/properties" xmlns:ns2="5a72ea26-4006-4f13-b25e-7e5f884d6ab8" xmlns:ns3="f4de554d-6f0c-4b59-b800-d770c948ee7c" xmlns:ns4="6f919fa6-9c15-471c-9ab0-77adac348f29" targetNamespace="http://schemas.microsoft.com/office/2006/metadata/properties" ma:root="true" ma:fieldsID="f1e399ee122fb4db8437166bc30b7d62" ns2:_="" ns3:_="" ns4:_="">
    <xsd:import namespace="5a72ea26-4006-4f13-b25e-7e5f884d6ab8"/>
    <xsd:import namespace="f4de554d-6f0c-4b59-b800-d770c948ee7c"/>
    <xsd:import namespace="6f919fa6-9c15-471c-9ab0-77adac348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2ea26-4006-4f13-b25e-7e5f884d6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4a569c2-55e5-4789-ac9e-a9a9cf8e8c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5" nillable="true" ma:displayName="Preview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e554d-6f0c-4b59-b800-d770c948e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19fa6-9c15-471c-9ab0-77adac348f2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1d0fecd-99c6-4977-8c7c-d7c29c77bf9b}" ma:internalName="TaxCatchAll" ma:showField="CatchAllData" ma:web="f4de554d-6f0c-4b59-b800-d770c948e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919fa6-9c15-471c-9ab0-77adac348f29" xsi:nil="true"/>
    <lcf76f155ced4ddcb4097134ff3c332f xmlns="5a72ea26-4006-4f13-b25e-7e5f884d6ab8">
      <Terms xmlns="http://schemas.microsoft.com/office/infopath/2007/PartnerControls"/>
    </lcf76f155ced4ddcb4097134ff3c332f>
    <Preview xmlns="5a72ea26-4006-4f13-b25e-7e5f884d6ab8" xsi:nil="true"/>
    <_Flow_SignoffStatus xmlns="5a72ea26-4006-4f13-b25e-7e5f884d6ab8" xsi:nil="true"/>
  </documentManagement>
</p:properties>
</file>

<file path=customXml/itemProps1.xml><?xml version="1.0" encoding="utf-8"?>
<ds:datastoreItem xmlns:ds="http://schemas.openxmlformats.org/officeDocument/2006/customXml" ds:itemID="{A85528E1-C512-4D2A-9C10-F344C8E3F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2ea26-4006-4f13-b25e-7e5f884d6ab8"/>
    <ds:schemaRef ds:uri="f4de554d-6f0c-4b59-b800-d770c948ee7c"/>
    <ds:schemaRef ds:uri="6f919fa6-9c15-471c-9ab0-77adac348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8E818-FAC8-4596-949A-98FE94D0C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BF905-BEF4-4A6D-AA47-883766FE09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9B5FF0-EAF8-4A07-9082-0260E07082D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f4de554d-6f0c-4b59-b800-d770c948ee7c"/>
    <ds:schemaRef ds:uri="6f919fa6-9c15-471c-9ab0-77adac348f29"/>
    <ds:schemaRef ds:uri="http://schemas.microsoft.com/office/2006/metadata/properties"/>
    <ds:schemaRef ds:uri="http://purl.org/dc/terms/"/>
    <ds:schemaRef ds:uri="5a72ea26-4006-4f13-b25e-7e5f884d6ab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ToVP Document Template - no cover</Template>
  <TotalTime>212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Internal Review</dc:title>
  <dc:creator>ANicolau</dc:creator>
  <cp:lastModifiedBy>Andy Nicolau</cp:lastModifiedBy>
  <cp:revision>1</cp:revision>
  <cp:lastPrinted>2018-12-11T07:39:00Z</cp:lastPrinted>
  <dcterms:created xsi:type="dcterms:W3CDTF">2023-05-09T08:12:00Z</dcterms:created>
  <dcterms:modified xsi:type="dcterms:W3CDTF">2023-05-10T05:59:00Z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0x0101004EB9D8F4907F824BA50AD6D288ECE8C6</vt:lpwstr>
  </property>
  <property fmtid="{D5CDD505-2E9C-101B-9397-08002B2CF9AE}" pid="3" name="Order">
    <vt:r8>418200</vt:r8>
  </property>
  <property fmtid="{D5CDD505-2E9C-101B-9397-08002B2CF9AE}" pid="4" name="ComplianceAssetId">
    <vt:lpwstr/>
  </property>
  <property fmtid="{D5CDD505-2E9C-101B-9397-08002B2CF9AE}" pid="5" name="AuthorIds_UIVersion_2048">
    <vt:lpwstr>26</vt:lpwstr>
  </property>
</Properties>
</file>